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9266" w14:textId="5ED5A6A1" w:rsidR="005468AD" w:rsidRDefault="005468AD" w:rsidP="005468AD">
      <w:pPr>
        <w:pStyle w:val="Heading1"/>
        <w:numPr>
          <w:ilvl w:val="0"/>
          <w:numId w:val="1"/>
        </w:numPr>
        <w:rPr>
          <w:rFonts w:ascii="Sylfaen" w:hAnsi="Sylfaen" w:cs="Sylfaen"/>
          <w:color w:val="4472C4" w:themeColor="accent1"/>
          <w:lang w:val="ka-GE"/>
        </w:rPr>
      </w:pPr>
      <w:bookmarkStart w:id="0" w:name="_GoBack"/>
      <w:bookmarkEnd w:id="0"/>
      <w:r>
        <w:rPr>
          <w:rFonts w:ascii="Sylfaen" w:hAnsi="Sylfaen" w:cs="Sylfaen"/>
          <w:color w:val="4472C4" w:themeColor="accent1"/>
        </w:rPr>
        <w:t>A</w:t>
      </w:r>
      <w:r>
        <w:rPr>
          <w:rFonts w:ascii="Sylfaen" w:hAnsi="Sylfaen" w:cs="Sylfaen"/>
          <w:color w:val="4472C4" w:themeColor="accent1"/>
          <w:lang w:val="ka-GE"/>
        </w:rPr>
        <w:t xml:space="preserve"> ტიპის ქსელური კომუტატორი 24(ოცდაოთხი ცალი) </w:t>
      </w:r>
    </w:p>
    <w:p w14:paraId="40BDE1C9" w14:textId="77777777" w:rsidR="009B2C35" w:rsidRDefault="009B2C35" w:rsidP="005468AD">
      <w:pPr>
        <w:rPr>
          <w:rFonts w:ascii="Sylfaen" w:hAnsi="Sylfaen"/>
          <w:sz w:val="24"/>
          <w:szCs w:val="24"/>
          <w:lang w:val="ka-GE"/>
        </w:rPr>
      </w:pPr>
    </w:p>
    <w:p w14:paraId="73AE4006" w14:textId="34E7EEB8" w:rsidR="005468AD" w:rsidRDefault="005468AD" w:rsidP="005468A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კომუტატორს უნდა გააჩნდეს შემდეგი ტექნიკური მახასიათებლები: </w:t>
      </w:r>
    </w:p>
    <w:p w14:paraId="7EDB24A8" w14:textId="77777777" w:rsidR="005468AD" w:rsidRDefault="005468AD" w:rsidP="005468AD">
      <w:pPr>
        <w:pStyle w:val="ListParagraph"/>
        <w:numPr>
          <w:ilvl w:val="0"/>
          <w:numId w:val="2"/>
        </w:numPr>
        <w:rPr>
          <w:rStyle w:val="content"/>
          <w:rFonts w:cs="Sylfaen"/>
        </w:rPr>
      </w:pPr>
      <w:r>
        <w:rPr>
          <w:rFonts w:ascii="Sylfaen" w:hAnsi="Sylfaen" w:cs="Sylfaen"/>
          <w:lang w:val="ka-GE"/>
        </w:rPr>
        <w:t xml:space="preserve">კომუტატორის წარმადობა: არანაკლებ  </w:t>
      </w:r>
      <w:r>
        <w:rPr>
          <w:rStyle w:val="content"/>
          <w:rFonts w:ascii="Sylfaen" w:hAnsi="Sylfaen"/>
        </w:rPr>
        <w:t xml:space="preserve">16 </w:t>
      </w:r>
      <w:r>
        <w:rPr>
          <w:rStyle w:val="content"/>
          <w:rFonts w:ascii="Sylfaen" w:hAnsi="Sylfaen"/>
          <w:lang w:val="ka-GE"/>
        </w:rPr>
        <w:t>გბ/წმ, 13 მილიონი პაკეტი წამში</w:t>
      </w:r>
    </w:p>
    <w:p w14:paraId="381A3240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მეხსიერება მინიმალური: </w:t>
      </w:r>
      <w:r>
        <w:rPr>
          <w:rStyle w:val="content"/>
          <w:rFonts w:ascii="Sylfaen" w:hAnsi="Sylfaen"/>
          <w:lang w:val="ka-GE"/>
        </w:rPr>
        <w:t>64</w:t>
      </w:r>
      <w:r>
        <w:rPr>
          <w:rStyle w:val="content"/>
          <w:rFonts w:ascii="Sylfaen" w:hAnsi="Sylfaen"/>
        </w:rPr>
        <w:t xml:space="preserve"> MB</w:t>
      </w:r>
      <w:r>
        <w:rPr>
          <w:rFonts w:ascii="Sylfaen" w:hAnsi="Sylfaen" w:cs="Sylfaen"/>
          <w:lang w:val="ka-GE"/>
        </w:rPr>
        <w:t xml:space="preserve"> FLASH /</w:t>
      </w:r>
      <w:r>
        <w:rPr>
          <w:rFonts w:ascii="Sylfaen" w:hAnsi="Sylfaen" w:cs="Sylfaen"/>
        </w:rPr>
        <w:t>128 MB</w:t>
      </w:r>
      <w:r>
        <w:rPr>
          <w:rFonts w:ascii="Sylfaen" w:hAnsi="Sylfaen" w:cs="Sylfaen"/>
          <w:lang w:val="ka-GE"/>
        </w:rPr>
        <w:t xml:space="preserve"> DRAM ან მეტი </w:t>
      </w:r>
    </w:p>
    <w:p w14:paraId="60068668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ინტერფეისები: </w:t>
      </w:r>
      <w:r>
        <w:rPr>
          <w:rStyle w:val="content"/>
          <w:rFonts w:ascii="Sylfaen" w:hAnsi="Sylfaen"/>
          <w:lang w:val="ka-GE"/>
        </w:rPr>
        <w:t xml:space="preserve"> 48(ორმოცდარვა)</w:t>
      </w:r>
      <w:r>
        <w:rPr>
          <w:rStyle w:val="content"/>
          <w:rFonts w:ascii="Sylfaen" w:hAnsi="Sylfaen"/>
        </w:rPr>
        <w:t xml:space="preserve"> - 10/100T PoE </w:t>
      </w:r>
      <w:r>
        <w:rPr>
          <w:rFonts w:ascii="Sylfaen" w:hAnsi="Sylfaen" w:cs="Sylfaen"/>
          <w:lang w:val="ka-GE"/>
        </w:rPr>
        <w:t>პორტი ან მეტი. დამატებით 2(ორი) 1</w:t>
      </w:r>
      <w:r>
        <w:rPr>
          <w:rFonts w:ascii="Sylfaen" w:hAnsi="Sylfaen" w:cs="Sylfaen"/>
        </w:rPr>
        <w:t>000T</w:t>
      </w:r>
      <w:r>
        <w:rPr>
          <w:rFonts w:ascii="Sylfaen" w:hAnsi="Sylfaen" w:cs="Sylfaen"/>
          <w:lang w:val="ka-GE"/>
        </w:rPr>
        <w:t xml:space="preserve"> მბ/წმ წარმადობის და 2(ორი) </w:t>
      </w:r>
      <w:r>
        <w:rPr>
          <w:rFonts w:ascii="Sylfaen" w:hAnsi="Sylfaen" w:cs="Sylfaen"/>
        </w:rPr>
        <w:t>1000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მბ/წმ წარმადობის SFP </w:t>
      </w:r>
      <w:r>
        <w:rPr>
          <w:rFonts w:ascii="Sylfaen" w:hAnsi="Sylfaen" w:cs="Sylfaen"/>
          <w:lang w:val="ka-GE"/>
        </w:rPr>
        <w:t>ფორმ ფაქტორის ინტერფეისი</w:t>
      </w:r>
    </w:p>
    <w:p w14:paraId="755F36B8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აქტიური ველანების რაოდენობა: 255</w:t>
      </w:r>
    </w:p>
    <w:p w14:paraId="60C3231C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ველანების </w:t>
      </w:r>
      <w:r>
        <w:rPr>
          <w:rFonts w:ascii="Sylfaen" w:hAnsi="Sylfaen" w:cs="Sylfaen"/>
        </w:rPr>
        <w:t>ID</w:t>
      </w:r>
      <w:r>
        <w:rPr>
          <w:rFonts w:ascii="Sylfaen" w:hAnsi="Sylfaen" w:cs="Sylfaen"/>
          <w:lang w:val="ka-GE"/>
        </w:rPr>
        <w:t xml:space="preserve"> -ების რაოდენობა: 4000</w:t>
      </w:r>
    </w:p>
    <w:p w14:paraId="3926C329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მაქსიმალური </w:t>
      </w:r>
      <w:r>
        <w:rPr>
          <w:rFonts w:ascii="Sylfaen" w:hAnsi="Sylfaen" w:cs="Sylfaen"/>
        </w:rPr>
        <w:t>MTU</w:t>
      </w:r>
      <w:r>
        <w:rPr>
          <w:rFonts w:ascii="Sylfaen" w:hAnsi="Sylfaen" w:cs="Sylfaen"/>
          <w:lang w:val="ka-GE"/>
        </w:rPr>
        <w:t>: 9000 ბაიტი</w:t>
      </w:r>
    </w:p>
    <w:p w14:paraId="1F19DB81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ე.წ „</w:t>
      </w:r>
      <w:r>
        <w:rPr>
          <w:rFonts w:ascii="Sylfaen" w:hAnsi="Sylfaen" w:cs="Sylfaen"/>
        </w:rPr>
        <w:t>Jumbo</w:t>
      </w:r>
      <w:r>
        <w:rPr>
          <w:rFonts w:ascii="Sylfaen" w:hAnsi="Sylfaen" w:cs="Sylfaen"/>
          <w:lang w:val="ka-GE"/>
        </w:rPr>
        <w:t>“ ფრეიმები: 9018 ბაიტი</w:t>
      </w:r>
    </w:p>
    <w:p w14:paraId="3E06B503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საერთო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PoE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სიმძლავრე</w:t>
      </w:r>
      <w:r>
        <w:rPr>
          <w:rFonts w:ascii="Sylfaen" w:hAnsi="Sylfaen"/>
          <w:lang w:val="ka-GE"/>
        </w:rPr>
        <w:t xml:space="preserve"> </w:t>
      </w:r>
      <w:r>
        <w:rPr>
          <w:rStyle w:val="content"/>
          <w:rFonts w:ascii="Sylfaen" w:hAnsi="Sylfaen"/>
          <w:lang w:val="ka-GE"/>
        </w:rPr>
        <w:t>37</w:t>
      </w:r>
      <w:r>
        <w:rPr>
          <w:rStyle w:val="content"/>
          <w:rFonts w:ascii="Sylfaen" w:hAnsi="Sylfaen"/>
        </w:rPr>
        <w:t>0W</w:t>
      </w:r>
    </w:p>
    <w:p w14:paraId="225B0311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cs="Sylfaen"/>
        </w:rPr>
      </w:pPr>
      <w:bookmarkStart w:id="1" w:name="OLE_LINK5"/>
      <w:bookmarkStart w:id="2" w:name="OLE_LINK4"/>
      <w:r>
        <w:rPr>
          <w:rFonts w:ascii="Sylfaen" w:hAnsi="Sylfaen" w:cs="Sylfaen"/>
          <w:lang w:val="ka-GE"/>
        </w:rPr>
        <w:t>თავსებადი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პროტოკოლები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</w:t>
      </w:r>
      <w:r>
        <w:rPr>
          <w:rFonts w:ascii="Sylfaen" w:hAnsi="Sylfaen" w:cs="Calibri"/>
          <w:lang w:val="ka-GE"/>
        </w:rPr>
        <w:t xml:space="preserve">: </w:t>
      </w:r>
    </w:p>
    <w:bookmarkEnd w:id="1"/>
    <w:bookmarkEnd w:id="2"/>
    <w:p w14:paraId="189167E3" w14:textId="77777777" w:rsidR="005468AD" w:rsidRDefault="005468AD" w:rsidP="005468AD">
      <w:pPr>
        <w:pStyle w:val="ListParagraph"/>
        <w:ind w:left="360"/>
        <w:rPr>
          <w:rFonts w:cs="Sylfaen"/>
          <w:highlight w:val="yellow"/>
        </w:rPr>
      </w:pPr>
    </w:p>
    <w:p w14:paraId="1D4B389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Link Aggregation Control Protocol (LACP) </w:t>
      </w:r>
    </w:p>
    <w:p w14:paraId="69C703D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Automatic media-dependent interface crossover (MDIX)</w:t>
      </w:r>
    </w:p>
    <w:p w14:paraId="12EB7380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Unidirectional Link Detection Protocol (UDLD) </w:t>
      </w:r>
    </w:p>
    <w:p w14:paraId="6DBABCE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Local Proxy Address Resolution Protocol (ARP) </w:t>
      </w:r>
    </w:p>
    <w:p w14:paraId="2FEDEE1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Per-port broadcast, multicast, and unicast storm control </w:t>
      </w:r>
    </w:p>
    <w:p w14:paraId="55D3D214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Voice VLAN</w:t>
      </w:r>
    </w:p>
    <w:p w14:paraId="3A2F2E6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Remote Switch Port Analyzer (RSPAN)</w:t>
      </w:r>
    </w:p>
    <w:p w14:paraId="3F14A0F4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Layer 2 traceroute</w:t>
      </w:r>
    </w:p>
    <w:p w14:paraId="156F8191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Trivial File Transfer Protocol (TFTP) </w:t>
      </w:r>
    </w:p>
    <w:p w14:paraId="71CA51B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Network Timing Protocol (NTP) </w:t>
      </w:r>
    </w:p>
    <w:p w14:paraId="79AEDD7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Port Security</w:t>
      </w:r>
    </w:p>
    <w:p w14:paraId="4472C00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DHCP Snooping</w:t>
      </w:r>
    </w:p>
    <w:p w14:paraId="013D7D0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Dynamic ARP Inspection (DAI) </w:t>
      </w:r>
    </w:p>
    <w:p w14:paraId="2EF216AA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IP source guard</w:t>
      </w:r>
    </w:p>
    <w:p w14:paraId="185C362D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Flexible authentication </w:t>
      </w:r>
    </w:p>
    <w:p w14:paraId="2497271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802.1x </w:t>
      </w:r>
      <w:r>
        <w:rPr>
          <w:rFonts w:ascii="Sylfaen" w:hAnsi="Sylfaen" w:cs="Sylfaen"/>
        </w:rPr>
        <w:t>Monitor</w:t>
      </w:r>
      <w:r>
        <w:rPr>
          <w:rFonts w:ascii="Sylfaen" w:hAnsi="Sylfaen" w:cs="Sylfaen"/>
          <w:lang w:val="ka-GE"/>
        </w:rPr>
        <w:t xml:space="preserve"> mode</w:t>
      </w:r>
    </w:p>
    <w:p w14:paraId="55C36B2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RADIUS Change of Authorization </w:t>
      </w:r>
    </w:p>
    <w:p w14:paraId="44F32F9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MAB</w:t>
      </w:r>
    </w:p>
    <w:p w14:paraId="4075A9A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CDP</w:t>
      </w:r>
    </w:p>
    <w:p w14:paraId="7CF9E71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LLDP</w:t>
      </w:r>
    </w:p>
    <w:p w14:paraId="1A2380DA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IEEE 802.3af</w:t>
      </w:r>
    </w:p>
    <w:p w14:paraId="5F12EBD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Private VLAN</w:t>
      </w:r>
    </w:p>
    <w:p w14:paraId="73EF2764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Private VLAN Edge </w:t>
      </w:r>
    </w:p>
    <w:p w14:paraId="38C72AA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Multidomain Authentication </w:t>
      </w:r>
    </w:p>
    <w:p w14:paraId="4BBD18B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Port-based ACLs for Layer 2</w:t>
      </w:r>
    </w:p>
    <w:p w14:paraId="306A3DEF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SSH, Kerberos, SNMPv3</w:t>
      </w:r>
    </w:p>
    <w:p w14:paraId="76D6D3A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SPAN</w:t>
      </w:r>
    </w:p>
    <w:p w14:paraId="2A82F26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TACACS+ and RADIUS authentication</w:t>
      </w:r>
    </w:p>
    <w:p w14:paraId="7C9B3F7F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Bridge protocol data unit (BPDU)</w:t>
      </w:r>
    </w:p>
    <w:p w14:paraId="6ADFEDA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Spanning Tree Root Guard (STRG)</w:t>
      </w:r>
    </w:p>
    <w:p w14:paraId="2BAD566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Dynamic VLAN</w:t>
      </w:r>
      <w:r>
        <w:rPr>
          <w:rFonts w:ascii="Sylfaen" w:hAnsi="Sylfaen" w:cs="Sylfaen"/>
        </w:rPr>
        <w:t xml:space="preserve"> assignment</w:t>
      </w:r>
    </w:p>
    <w:p w14:paraId="33D9219C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802.1Q</w:t>
      </w:r>
      <w:r>
        <w:rPr>
          <w:rFonts w:ascii="Sylfaen" w:hAnsi="Sylfaen" w:cs="Sylfaen"/>
          <w:lang w:val="ka-GE"/>
        </w:rPr>
        <w:t xml:space="preserve"> </w:t>
      </w:r>
    </w:p>
    <w:p w14:paraId="2BEB363D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IEEE 802.1s/w Rapid Spanning Tree Protocol (RSTP) </w:t>
      </w:r>
    </w:p>
    <w:p w14:paraId="798C907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Multiple Spanning Tree Protocol (MSTP) </w:t>
      </w:r>
    </w:p>
    <w:p w14:paraId="208ED19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Per-VLAN Rapid Spanning Tree (PVRST+) </w:t>
      </w:r>
    </w:p>
    <w:p w14:paraId="220B55B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Switch-port autorecovery (Errdisable) </w:t>
      </w:r>
    </w:p>
    <w:p w14:paraId="27E40860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Four egress queues per port and strict priority queuing </w:t>
      </w:r>
    </w:p>
    <w:p w14:paraId="72221BDF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Shaped Round Robin (SRR) </w:t>
      </w:r>
    </w:p>
    <w:p w14:paraId="2194216A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Weighted Tail Drop (WTD) </w:t>
      </w:r>
    </w:p>
    <w:p w14:paraId="4AD2AC7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Flow-based rate limiting and up to 64 aggregate or individual policers per port</w:t>
      </w:r>
    </w:p>
    <w:p w14:paraId="0F2EF340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802.1p class of service (CoS) and differentiated services code point (DSCP) field </w:t>
      </w:r>
    </w:p>
    <w:p w14:paraId="1736A390" w14:textId="77777777" w:rsidR="005468AD" w:rsidRDefault="005468AD" w:rsidP="005468AD">
      <w:pPr>
        <w:pStyle w:val="ListParagraph"/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classification, with marking and reclassification on a per-packet basis by source and destination IP address, MAC address, or Layer 4 TCP/UDP port number </w:t>
      </w:r>
    </w:p>
    <w:p w14:paraId="262D7F77" w14:textId="77777777" w:rsidR="005468AD" w:rsidRDefault="005468AD" w:rsidP="005468AD">
      <w:pPr>
        <w:pStyle w:val="ListParagraph"/>
        <w:ind w:left="1080"/>
        <w:rPr>
          <w:rFonts w:ascii="Sylfaen" w:hAnsi="Sylfaen" w:cs="Sylfaen"/>
        </w:rPr>
      </w:pPr>
    </w:p>
    <w:p w14:paraId="3A7FBBE4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b/>
        </w:rPr>
      </w:pPr>
      <w:r>
        <w:rPr>
          <w:rFonts w:ascii="Sylfaen" w:hAnsi="Sylfaen" w:cs="Sylfaen"/>
          <w:lang w:val="ka-GE"/>
        </w:rPr>
        <w:t xml:space="preserve">კვება: </w:t>
      </w:r>
      <w:r>
        <w:rPr>
          <w:rFonts w:ascii="Sylfaen" w:hAnsi="Sylfaen" w:cs="Sylfaen"/>
        </w:rPr>
        <w:t xml:space="preserve">AC </w:t>
      </w:r>
      <w:r>
        <w:rPr>
          <w:rFonts w:ascii="Sylfaen" w:hAnsi="Sylfaen" w:cs="Sylfaen"/>
          <w:lang w:val="ka-GE"/>
        </w:rPr>
        <w:t>ტიპის</w:t>
      </w:r>
    </w:p>
    <w:p w14:paraId="5157F47E" w14:textId="54C199FB" w:rsidR="005468AD" w:rsidRDefault="005468AD" w:rsidP="005468AD">
      <w:pPr>
        <w:pStyle w:val="ListParagraph"/>
        <w:numPr>
          <w:ilvl w:val="0"/>
          <w:numId w:val="2"/>
        </w:numPr>
        <w:spacing w:after="160" w:line="25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კომუტატორებზე უნდა ვრცელდებოდეს მწარმოებლის ერთ წლიანი საგარანტიო  მომსახურეობა, ტექნიკური  მხარდაჭერა და პროგრამული უზრუნველყოფის განახლება. მოწყობილობის დაზიანების მიზეზის დადგენის შემდეგ, მოწყობილობა  უნდა შეკეთდეს ან შეიცვალოს შემდეგ სამუშაო დღეს.</w:t>
      </w:r>
    </w:p>
    <w:p w14:paraId="1E9AEA78" w14:textId="77777777" w:rsidR="00A32764" w:rsidRDefault="00A32764" w:rsidP="00A32764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b/>
          <w:sz w:val="21"/>
          <w:szCs w:val="21"/>
          <w:lang w:val="ka-GE"/>
        </w:rPr>
        <w:lastRenderedPageBreak/>
        <w:t xml:space="preserve">მომწოდებელმა უნდა წარმოადგინოს მწარმოებლის  ავტორიზაციის ფორმა (Manufacturers Authorization Form),  </w:t>
      </w:r>
    </w:p>
    <w:p w14:paraId="223D2400" w14:textId="77777777" w:rsidR="00A32764" w:rsidRPr="00A32764" w:rsidRDefault="00A32764" w:rsidP="00A32764">
      <w:pPr>
        <w:spacing w:after="160" w:line="256" w:lineRule="auto"/>
        <w:rPr>
          <w:rFonts w:ascii="Sylfaen" w:hAnsi="Sylfaen"/>
          <w:lang w:val="ka-GE"/>
        </w:rPr>
      </w:pPr>
    </w:p>
    <w:p w14:paraId="217B082C" w14:textId="77777777" w:rsidR="005468AD" w:rsidRDefault="005468AD" w:rsidP="005468AD">
      <w:pPr>
        <w:rPr>
          <w:rFonts w:ascii="Sylfaen" w:hAnsi="Sylfaen"/>
          <w:lang w:val="ka-GE"/>
        </w:rPr>
      </w:pPr>
    </w:p>
    <w:p w14:paraId="07F54B5E" w14:textId="41EB3968" w:rsidR="005468AD" w:rsidRDefault="005468AD" w:rsidP="005468AD">
      <w:pPr>
        <w:pStyle w:val="Heading1"/>
        <w:numPr>
          <w:ilvl w:val="0"/>
          <w:numId w:val="1"/>
        </w:numPr>
        <w:rPr>
          <w:rFonts w:ascii="Sylfaen" w:hAnsi="Sylfaen" w:cs="Sylfaen"/>
          <w:color w:val="4472C4" w:themeColor="accent1"/>
          <w:lang w:val="ka-GE"/>
        </w:rPr>
      </w:pPr>
      <w:r>
        <w:rPr>
          <w:rFonts w:ascii="Sylfaen" w:hAnsi="Sylfaen" w:cs="Sylfaen"/>
          <w:color w:val="4472C4" w:themeColor="accent1"/>
        </w:rPr>
        <w:t>B</w:t>
      </w:r>
      <w:r>
        <w:rPr>
          <w:rFonts w:ascii="Sylfaen" w:hAnsi="Sylfaen" w:cs="Sylfaen"/>
          <w:color w:val="4472C4" w:themeColor="accent1"/>
          <w:lang w:val="ka-GE"/>
        </w:rPr>
        <w:t xml:space="preserve"> ტიპის ქსელური კომუტატორი</w:t>
      </w:r>
      <w:r w:rsidR="00355037">
        <w:rPr>
          <w:rFonts w:ascii="Sylfaen" w:hAnsi="Sylfaen" w:cs="Sylfaen"/>
          <w:color w:val="4472C4" w:themeColor="accent1"/>
          <w:lang w:val="ka-GE"/>
        </w:rPr>
        <w:t xml:space="preserve"> 1</w:t>
      </w:r>
      <w:r w:rsidR="00355037">
        <w:rPr>
          <w:rFonts w:ascii="Sylfaen" w:hAnsi="Sylfaen" w:cs="Sylfaen"/>
          <w:color w:val="4472C4" w:themeColor="accent1"/>
        </w:rPr>
        <w:t>7</w:t>
      </w:r>
      <w:r>
        <w:rPr>
          <w:rFonts w:ascii="Sylfaen" w:hAnsi="Sylfaen" w:cs="Sylfaen"/>
          <w:color w:val="4472C4" w:themeColor="accent1"/>
          <w:lang w:val="ka-GE"/>
        </w:rPr>
        <w:t>(</w:t>
      </w:r>
      <w:r w:rsidR="00355037">
        <w:rPr>
          <w:rFonts w:ascii="Sylfaen" w:hAnsi="Sylfaen" w:cs="Sylfaen"/>
          <w:color w:val="4472C4" w:themeColor="accent1"/>
          <w:lang w:val="ka-GE"/>
        </w:rPr>
        <w:t>ჩვიდმეტი</w:t>
      </w:r>
      <w:r w:rsidR="00873D66">
        <w:rPr>
          <w:rFonts w:ascii="Sylfaen" w:hAnsi="Sylfaen" w:cs="Sylfaen"/>
          <w:color w:val="4472C4" w:themeColor="accent1"/>
          <w:lang w:val="ka-GE"/>
        </w:rPr>
        <w:t xml:space="preserve"> ცალი</w:t>
      </w:r>
      <w:r>
        <w:rPr>
          <w:rFonts w:ascii="Sylfaen" w:hAnsi="Sylfaen" w:cs="Sylfaen"/>
          <w:color w:val="4472C4" w:themeColor="accent1"/>
          <w:lang w:val="ka-GE"/>
        </w:rPr>
        <w:t xml:space="preserve">) </w:t>
      </w:r>
    </w:p>
    <w:p w14:paraId="6858FE48" w14:textId="77777777" w:rsidR="005468AD" w:rsidRDefault="005468AD" w:rsidP="005468AD">
      <w:pPr>
        <w:rPr>
          <w:rFonts w:ascii="Sylfaen" w:hAnsi="Sylfaen"/>
          <w:b/>
          <w:color w:val="FF0000"/>
          <w:sz w:val="28"/>
          <w:szCs w:val="24"/>
        </w:rPr>
      </w:pPr>
    </w:p>
    <w:p w14:paraId="392005A5" w14:textId="77777777" w:rsidR="005468AD" w:rsidRDefault="005468AD" w:rsidP="005468A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კომუტატორს უნდა გააჩნდეს შემდეგი ტექნიკური მახასიათებლები: </w:t>
      </w:r>
    </w:p>
    <w:p w14:paraId="1C855D97" w14:textId="77777777" w:rsidR="005468AD" w:rsidRDefault="005468AD" w:rsidP="005468AD">
      <w:pPr>
        <w:pStyle w:val="ListParagraph"/>
        <w:numPr>
          <w:ilvl w:val="0"/>
          <w:numId w:val="2"/>
        </w:numPr>
        <w:rPr>
          <w:rStyle w:val="content"/>
          <w:rFonts w:cs="Sylfaen"/>
        </w:rPr>
      </w:pPr>
      <w:r>
        <w:rPr>
          <w:rFonts w:ascii="Sylfaen" w:hAnsi="Sylfaen" w:cs="Sylfaen"/>
          <w:lang w:val="ka-GE"/>
        </w:rPr>
        <w:t xml:space="preserve">კომუტატორის წარმადობა: არანაკლებ  </w:t>
      </w:r>
      <w:r>
        <w:rPr>
          <w:rStyle w:val="content"/>
          <w:rFonts w:ascii="Sylfaen" w:hAnsi="Sylfaen"/>
        </w:rPr>
        <w:t xml:space="preserve">16 </w:t>
      </w:r>
      <w:r>
        <w:rPr>
          <w:rStyle w:val="content"/>
          <w:rFonts w:ascii="Sylfaen" w:hAnsi="Sylfaen"/>
          <w:lang w:val="ka-GE"/>
        </w:rPr>
        <w:t>გბ/წმ, 6.5 მილიონი პაკეტი წამში</w:t>
      </w:r>
    </w:p>
    <w:p w14:paraId="43642ABE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მეხსიერება მინიმალური: </w:t>
      </w:r>
      <w:r>
        <w:rPr>
          <w:rStyle w:val="content"/>
          <w:rFonts w:ascii="Sylfaen" w:hAnsi="Sylfaen"/>
          <w:lang w:val="ka-GE"/>
        </w:rPr>
        <w:t>64</w:t>
      </w:r>
      <w:r>
        <w:rPr>
          <w:rStyle w:val="content"/>
          <w:rFonts w:ascii="Sylfaen" w:hAnsi="Sylfaen"/>
        </w:rPr>
        <w:t xml:space="preserve"> MB</w:t>
      </w:r>
      <w:r>
        <w:rPr>
          <w:rFonts w:ascii="Sylfaen" w:hAnsi="Sylfaen" w:cs="Sylfaen"/>
          <w:lang w:val="ka-GE"/>
        </w:rPr>
        <w:t xml:space="preserve"> FLASH /</w:t>
      </w:r>
      <w:r>
        <w:rPr>
          <w:rFonts w:ascii="Sylfaen" w:hAnsi="Sylfaen" w:cs="Sylfaen"/>
        </w:rPr>
        <w:t>128 MB</w:t>
      </w:r>
      <w:r>
        <w:rPr>
          <w:rFonts w:ascii="Sylfaen" w:hAnsi="Sylfaen" w:cs="Sylfaen"/>
          <w:lang w:val="ka-GE"/>
        </w:rPr>
        <w:t xml:space="preserve"> DRAM ან მეტი </w:t>
      </w:r>
    </w:p>
    <w:p w14:paraId="74C8A066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ინტერფეისები: </w:t>
      </w:r>
      <w:r>
        <w:rPr>
          <w:rStyle w:val="content"/>
          <w:rFonts w:ascii="Sylfaen" w:hAnsi="Sylfaen"/>
          <w:lang w:val="ka-GE"/>
        </w:rPr>
        <w:t xml:space="preserve"> 24(ოცდაოთხი)</w:t>
      </w:r>
      <w:r>
        <w:rPr>
          <w:rStyle w:val="content"/>
          <w:rFonts w:ascii="Sylfaen" w:hAnsi="Sylfaen"/>
        </w:rPr>
        <w:t xml:space="preserve"> - 10/100T PoE </w:t>
      </w:r>
      <w:r>
        <w:rPr>
          <w:rFonts w:ascii="Sylfaen" w:hAnsi="Sylfaen" w:cs="Sylfaen"/>
          <w:lang w:val="ka-GE"/>
        </w:rPr>
        <w:t>პორტი ან მეტი. დამატებით 2(ორი) 1</w:t>
      </w:r>
      <w:r>
        <w:rPr>
          <w:rFonts w:ascii="Sylfaen" w:hAnsi="Sylfaen" w:cs="Sylfaen"/>
        </w:rPr>
        <w:t>000T</w:t>
      </w:r>
      <w:r>
        <w:rPr>
          <w:rFonts w:ascii="Sylfaen" w:hAnsi="Sylfaen" w:cs="Sylfaen"/>
          <w:lang w:val="ka-GE"/>
        </w:rPr>
        <w:t xml:space="preserve"> მბ/წმ წარმადობის ან 2(ორი) </w:t>
      </w:r>
      <w:r>
        <w:rPr>
          <w:rFonts w:ascii="Sylfaen" w:hAnsi="Sylfaen" w:cs="Sylfaen"/>
        </w:rPr>
        <w:t>1000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მბ/წმ წარმადობის SFP </w:t>
      </w:r>
      <w:r>
        <w:rPr>
          <w:rFonts w:ascii="Sylfaen" w:hAnsi="Sylfaen" w:cs="Sylfaen"/>
          <w:lang w:val="ka-GE"/>
        </w:rPr>
        <w:t>ფორმ ფაქტორის ინტერფეისი</w:t>
      </w:r>
    </w:p>
    <w:p w14:paraId="4FBE600A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აქტიური ველანების რაოდენობა: 255</w:t>
      </w:r>
    </w:p>
    <w:p w14:paraId="55774A8E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ველანების </w:t>
      </w:r>
      <w:r>
        <w:rPr>
          <w:rFonts w:ascii="Sylfaen" w:hAnsi="Sylfaen" w:cs="Sylfaen"/>
        </w:rPr>
        <w:t>ID</w:t>
      </w:r>
      <w:r>
        <w:rPr>
          <w:rFonts w:ascii="Sylfaen" w:hAnsi="Sylfaen" w:cs="Sylfaen"/>
          <w:lang w:val="ka-GE"/>
        </w:rPr>
        <w:t xml:space="preserve"> -ების რაოდენობა: 4000</w:t>
      </w:r>
    </w:p>
    <w:p w14:paraId="5C740B24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მაქსიმალური </w:t>
      </w:r>
      <w:r>
        <w:rPr>
          <w:rFonts w:ascii="Sylfaen" w:hAnsi="Sylfaen" w:cs="Sylfaen"/>
        </w:rPr>
        <w:t>MTU</w:t>
      </w:r>
      <w:r>
        <w:rPr>
          <w:rFonts w:ascii="Sylfaen" w:hAnsi="Sylfaen" w:cs="Sylfaen"/>
          <w:lang w:val="ka-GE"/>
        </w:rPr>
        <w:t>: 9000 ბაიტი</w:t>
      </w:r>
    </w:p>
    <w:p w14:paraId="6ADC50F2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ე.წ „</w:t>
      </w:r>
      <w:r>
        <w:rPr>
          <w:rFonts w:ascii="Sylfaen" w:hAnsi="Sylfaen" w:cs="Sylfaen"/>
        </w:rPr>
        <w:t>Jumbo</w:t>
      </w:r>
      <w:r>
        <w:rPr>
          <w:rFonts w:ascii="Sylfaen" w:hAnsi="Sylfaen" w:cs="Sylfaen"/>
          <w:lang w:val="ka-GE"/>
        </w:rPr>
        <w:t>“ ფრეიმები: 9018 ბაიტი</w:t>
      </w:r>
    </w:p>
    <w:p w14:paraId="211A5132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საერთო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PoE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სიმძლავრე</w:t>
      </w:r>
      <w:r>
        <w:rPr>
          <w:rFonts w:ascii="Sylfaen" w:hAnsi="Sylfaen"/>
          <w:lang w:val="ka-GE"/>
        </w:rPr>
        <w:t xml:space="preserve"> </w:t>
      </w:r>
      <w:r>
        <w:rPr>
          <w:rStyle w:val="content"/>
          <w:rFonts w:ascii="Sylfaen" w:hAnsi="Sylfaen"/>
          <w:lang w:val="ka-GE"/>
        </w:rPr>
        <w:t>37</w:t>
      </w:r>
      <w:r>
        <w:rPr>
          <w:rStyle w:val="content"/>
          <w:rFonts w:ascii="Sylfaen" w:hAnsi="Sylfaen"/>
        </w:rPr>
        <w:t>0W</w:t>
      </w:r>
    </w:p>
    <w:p w14:paraId="09A9B99E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cs="Sylfaen"/>
        </w:rPr>
      </w:pPr>
      <w:r>
        <w:rPr>
          <w:rFonts w:ascii="Sylfaen" w:hAnsi="Sylfaen" w:cs="Sylfaen"/>
          <w:lang w:val="ka-GE"/>
        </w:rPr>
        <w:t>თავსებადი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პროტოკოლები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</w:t>
      </w:r>
      <w:r>
        <w:rPr>
          <w:rFonts w:ascii="Sylfaen" w:hAnsi="Sylfaen" w:cs="Calibri"/>
          <w:lang w:val="ka-GE"/>
        </w:rPr>
        <w:t xml:space="preserve">: </w:t>
      </w:r>
    </w:p>
    <w:p w14:paraId="4F429CB1" w14:textId="77777777" w:rsidR="005468AD" w:rsidRDefault="005468AD" w:rsidP="005468AD">
      <w:pPr>
        <w:pStyle w:val="ListParagraph"/>
        <w:ind w:left="360"/>
        <w:rPr>
          <w:rFonts w:cs="Sylfaen"/>
          <w:highlight w:val="yellow"/>
        </w:rPr>
      </w:pPr>
    </w:p>
    <w:p w14:paraId="4982184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Link Aggregation Control Protocol (LACP) </w:t>
      </w:r>
    </w:p>
    <w:p w14:paraId="1EEA3DCD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Automatic media-dependent interface crossover (MDIX)</w:t>
      </w:r>
    </w:p>
    <w:p w14:paraId="1B51AB6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Unidirectional Link Detection Protocol (UDLD) </w:t>
      </w:r>
    </w:p>
    <w:p w14:paraId="272A592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Local Proxy Address Resolution Protocol (ARP) </w:t>
      </w:r>
    </w:p>
    <w:p w14:paraId="1EAAFDD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Per-port broadcast, multicast, and unicast storm control </w:t>
      </w:r>
    </w:p>
    <w:p w14:paraId="20D9F92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Voice VLAN</w:t>
      </w:r>
    </w:p>
    <w:p w14:paraId="653910C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Remote Switch Port Analyzer (RSPAN)</w:t>
      </w:r>
    </w:p>
    <w:p w14:paraId="5945B5E7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Layer 2 traceroute</w:t>
      </w:r>
    </w:p>
    <w:p w14:paraId="62603250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Trivial File Transfer Protocol (TFTP) </w:t>
      </w:r>
    </w:p>
    <w:p w14:paraId="1F77074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Network Timing Protocol (NTP) </w:t>
      </w:r>
    </w:p>
    <w:p w14:paraId="345EC49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Port Security</w:t>
      </w:r>
    </w:p>
    <w:p w14:paraId="32A8F5F4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DHCP Snooping</w:t>
      </w:r>
    </w:p>
    <w:p w14:paraId="16F0595A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Dynamic ARP Inspection (DAI) </w:t>
      </w:r>
    </w:p>
    <w:p w14:paraId="1DA07EA8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IP source guard</w:t>
      </w:r>
    </w:p>
    <w:p w14:paraId="3127A5E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Flexible authentication </w:t>
      </w:r>
    </w:p>
    <w:p w14:paraId="59149BEF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802.1x </w:t>
      </w:r>
      <w:r>
        <w:rPr>
          <w:rFonts w:ascii="Sylfaen" w:hAnsi="Sylfaen" w:cs="Sylfaen"/>
        </w:rPr>
        <w:t>Monitor</w:t>
      </w:r>
      <w:r>
        <w:rPr>
          <w:rFonts w:ascii="Sylfaen" w:hAnsi="Sylfaen" w:cs="Sylfaen"/>
          <w:lang w:val="ka-GE"/>
        </w:rPr>
        <w:t xml:space="preserve"> mode</w:t>
      </w:r>
    </w:p>
    <w:p w14:paraId="06AEF3D3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RADIUS Change of Authorization </w:t>
      </w:r>
    </w:p>
    <w:p w14:paraId="00CC8A8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MAB</w:t>
      </w:r>
    </w:p>
    <w:p w14:paraId="41EAD1E1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CDP</w:t>
      </w:r>
    </w:p>
    <w:p w14:paraId="68827C1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LLDP</w:t>
      </w:r>
    </w:p>
    <w:p w14:paraId="70DFF52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IEEE 802.3af</w:t>
      </w:r>
    </w:p>
    <w:p w14:paraId="5ACD58E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Private VLAN</w:t>
      </w:r>
    </w:p>
    <w:p w14:paraId="12D8472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Private VLAN Edge </w:t>
      </w:r>
    </w:p>
    <w:p w14:paraId="0E2E3D3F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Multidomain Authentication </w:t>
      </w:r>
    </w:p>
    <w:p w14:paraId="1EF0557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Port-based ACLs for Layer 2</w:t>
      </w:r>
    </w:p>
    <w:p w14:paraId="050B2C7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SSH, Kerberos, SNMPv3</w:t>
      </w:r>
    </w:p>
    <w:p w14:paraId="18B6A01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SPAN</w:t>
      </w:r>
    </w:p>
    <w:p w14:paraId="31283C51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TACACS+ and RADIUS authentication</w:t>
      </w:r>
    </w:p>
    <w:p w14:paraId="6F9EBE7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Bridge protocol data unit (BPDU)</w:t>
      </w:r>
    </w:p>
    <w:p w14:paraId="37FE1A00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Spanning Tree Root Guard (STRG)</w:t>
      </w:r>
    </w:p>
    <w:p w14:paraId="2A38372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Dynamic VLAN</w:t>
      </w:r>
      <w:r>
        <w:rPr>
          <w:rFonts w:ascii="Sylfaen" w:hAnsi="Sylfaen" w:cs="Sylfaen"/>
        </w:rPr>
        <w:t xml:space="preserve"> assignment</w:t>
      </w:r>
    </w:p>
    <w:p w14:paraId="49A8EC79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802.1Q</w:t>
      </w:r>
      <w:r>
        <w:rPr>
          <w:rFonts w:ascii="Sylfaen" w:hAnsi="Sylfaen" w:cs="Sylfaen"/>
          <w:lang w:val="ka-GE"/>
        </w:rPr>
        <w:t xml:space="preserve"> </w:t>
      </w:r>
    </w:p>
    <w:p w14:paraId="7084A9DB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IEEE 802.1s/w Rapid Spanning Tree Protocol (RSTP) </w:t>
      </w:r>
    </w:p>
    <w:p w14:paraId="2C7536D6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Multiple Spanning Tree Protocol (MSTP) </w:t>
      </w:r>
    </w:p>
    <w:p w14:paraId="27C58862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Per-VLAN Rapid Spanning Tree (PVRST+) </w:t>
      </w:r>
    </w:p>
    <w:p w14:paraId="600DECDE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Switch-port autorecovery (Errdisable) </w:t>
      </w:r>
    </w:p>
    <w:p w14:paraId="1144F59D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Four egress queues per port and strict priority queuing </w:t>
      </w:r>
    </w:p>
    <w:p w14:paraId="1D8F5045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Shaped Round Robin (SRR) </w:t>
      </w:r>
    </w:p>
    <w:p w14:paraId="1E071E71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Weighted Tail Drop (WTD) </w:t>
      </w:r>
    </w:p>
    <w:p w14:paraId="12279172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Flow-based rate limiting and up to 64 aggregate or individual policers per port</w:t>
      </w:r>
    </w:p>
    <w:p w14:paraId="13038554" w14:textId="77777777" w:rsidR="005468AD" w:rsidRDefault="005468AD" w:rsidP="005468AD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802.1p class of service (CoS) and differentiated services code point (DSCP) field </w:t>
      </w:r>
    </w:p>
    <w:p w14:paraId="091EA2DD" w14:textId="77777777" w:rsidR="005468AD" w:rsidRDefault="005468AD" w:rsidP="005468AD">
      <w:pPr>
        <w:pStyle w:val="ListParagraph"/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classification, with marking and reclassification on a per-packet basis by source and destination IP address, MAC address, or Layer 4 TCP/UDP port number </w:t>
      </w:r>
    </w:p>
    <w:p w14:paraId="775AA65D" w14:textId="77777777" w:rsidR="005468AD" w:rsidRDefault="005468AD" w:rsidP="005468AD">
      <w:pPr>
        <w:pStyle w:val="ListParagraph"/>
        <w:ind w:left="1080"/>
        <w:rPr>
          <w:rFonts w:ascii="Sylfaen" w:hAnsi="Sylfaen" w:cs="Sylfaen"/>
        </w:rPr>
      </w:pPr>
    </w:p>
    <w:p w14:paraId="6BAD32D2" w14:textId="77777777" w:rsidR="005468AD" w:rsidRDefault="005468AD" w:rsidP="005468AD">
      <w:pPr>
        <w:pStyle w:val="ListParagraph"/>
        <w:numPr>
          <w:ilvl w:val="0"/>
          <w:numId w:val="2"/>
        </w:numPr>
        <w:rPr>
          <w:rFonts w:ascii="Sylfaen" w:hAnsi="Sylfaen" w:cs="Sylfaen"/>
          <w:b/>
        </w:rPr>
      </w:pPr>
      <w:r>
        <w:rPr>
          <w:rFonts w:ascii="Sylfaen" w:hAnsi="Sylfaen" w:cs="Sylfaen"/>
          <w:lang w:val="ka-GE"/>
        </w:rPr>
        <w:lastRenderedPageBreak/>
        <w:t xml:space="preserve">კვება: </w:t>
      </w:r>
      <w:r>
        <w:rPr>
          <w:rFonts w:ascii="Sylfaen" w:hAnsi="Sylfaen" w:cs="Sylfaen"/>
        </w:rPr>
        <w:t xml:space="preserve">AC </w:t>
      </w:r>
      <w:r>
        <w:rPr>
          <w:rFonts w:ascii="Sylfaen" w:hAnsi="Sylfaen" w:cs="Sylfaen"/>
          <w:lang w:val="ka-GE"/>
        </w:rPr>
        <w:t>ტიპის</w:t>
      </w:r>
    </w:p>
    <w:p w14:paraId="2DA91F0F" w14:textId="41654F4B" w:rsidR="005468AD" w:rsidRDefault="005468AD" w:rsidP="00A32764">
      <w:pPr>
        <w:pStyle w:val="ListParagraph"/>
        <w:numPr>
          <w:ilvl w:val="0"/>
          <w:numId w:val="2"/>
        </w:numPr>
        <w:spacing w:after="160" w:line="25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კომუტატორებზე უნდა ვრცელდებოდეს მწარმოებლის ერთ წლიანი საგარანტიო  მომსახურეობა, ტექნიკური  მხარდაჭერა და პროგრამული უზრუნველყოფის განახლება. მოწყობილობის დაზიანების მიზეზის დადგენის შემდეგ, მოწყობილობა  უნდა შეკეთდეს ან შეიცვალოს შემდეგ სამუშაო დღეს.</w:t>
      </w:r>
    </w:p>
    <w:p w14:paraId="1C717026" w14:textId="77777777" w:rsidR="00A32764" w:rsidRDefault="00A32764" w:rsidP="00A32764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b/>
          <w:sz w:val="21"/>
          <w:szCs w:val="21"/>
          <w:lang w:val="ka-GE"/>
        </w:rPr>
        <w:t xml:space="preserve">მომწოდებელმა უნდა წარმოადგინოს მწარმოებლის  ავტორიზაციის ფორმა (Manufacturers Authorization Form),  </w:t>
      </w:r>
    </w:p>
    <w:p w14:paraId="669FD313" w14:textId="77777777" w:rsidR="00A32764" w:rsidRPr="00A32764" w:rsidRDefault="00A32764" w:rsidP="00A32764">
      <w:pPr>
        <w:spacing w:after="160" w:line="256" w:lineRule="auto"/>
        <w:rPr>
          <w:rFonts w:ascii="Sylfaen" w:hAnsi="Sylfaen"/>
          <w:lang w:val="ka-GE"/>
        </w:rPr>
      </w:pPr>
    </w:p>
    <w:p w14:paraId="4C19456F" w14:textId="77777777" w:rsidR="005468AD" w:rsidRDefault="005468AD" w:rsidP="005468AD">
      <w:pPr>
        <w:pStyle w:val="ListParagraph"/>
        <w:spacing w:after="160" w:line="256" w:lineRule="auto"/>
        <w:ind w:left="360"/>
        <w:rPr>
          <w:rFonts w:ascii="Sylfaen" w:hAnsi="Sylfaen" w:cs="Sylfaen"/>
          <w:b/>
          <w:sz w:val="21"/>
          <w:szCs w:val="21"/>
          <w:lang w:val="ka-GE"/>
        </w:rPr>
      </w:pPr>
    </w:p>
    <w:p w14:paraId="00899C01" w14:textId="77777777" w:rsidR="005468AD" w:rsidRDefault="005468AD" w:rsidP="005468AD">
      <w:pPr>
        <w:pStyle w:val="ListParagraph"/>
        <w:spacing w:after="160" w:line="256" w:lineRule="auto"/>
        <w:ind w:left="360"/>
        <w:rPr>
          <w:rFonts w:ascii="Sylfaen" w:hAnsi="Sylfaen"/>
          <w:lang w:val="ka-GE"/>
        </w:rPr>
      </w:pPr>
    </w:p>
    <w:p w14:paraId="3A327C53" w14:textId="1453AEF6" w:rsidR="005468AD" w:rsidRDefault="005468AD" w:rsidP="005468AD">
      <w:pPr>
        <w:pStyle w:val="Heading1"/>
        <w:numPr>
          <w:ilvl w:val="0"/>
          <w:numId w:val="1"/>
        </w:numPr>
        <w:rPr>
          <w:lang w:val="ka-GE"/>
        </w:rPr>
      </w:pPr>
      <w:r>
        <w:rPr>
          <w:rFonts w:ascii="Sylfaen" w:hAnsi="Sylfaen" w:cstheme="minorHAnsi"/>
          <w:color w:val="4472C4" w:themeColor="accent1"/>
        </w:rPr>
        <w:t>C</w:t>
      </w:r>
      <w:r>
        <w:rPr>
          <w:rFonts w:asciiTheme="minorHAnsi" w:hAnsiTheme="minorHAnsi" w:cstheme="minorHAnsi"/>
          <w:color w:val="4472C4" w:themeColor="accent1"/>
        </w:rPr>
        <w:t xml:space="preserve"> </w:t>
      </w:r>
      <w:r>
        <w:rPr>
          <w:rFonts w:ascii="Sylfaen" w:hAnsi="Sylfaen" w:cs="Sylfaen"/>
          <w:color w:val="4472C4" w:themeColor="accent1"/>
          <w:lang w:val="ka-GE"/>
        </w:rPr>
        <w:t>ტიპის</w:t>
      </w:r>
      <w:r>
        <w:rPr>
          <w:rFonts w:asciiTheme="minorHAnsi" w:hAnsiTheme="minorHAnsi" w:cstheme="minorHAnsi"/>
          <w:color w:val="4472C4" w:themeColor="accent1"/>
          <w:lang w:val="ka-GE"/>
        </w:rPr>
        <w:t xml:space="preserve"> </w:t>
      </w:r>
      <w:r>
        <w:rPr>
          <w:rFonts w:ascii="Sylfaen" w:hAnsi="Sylfaen" w:cs="Sylfaen"/>
          <w:color w:val="4472C4" w:themeColor="accent1"/>
          <w:lang w:val="ka-GE"/>
        </w:rPr>
        <w:t>ქსელური</w:t>
      </w:r>
      <w:r>
        <w:rPr>
          <w:rFonts w:asciiTheme="minorHAnsi" w:hAnsiTheme="minorHAnsi" w:cstheme="minorHAnsi"/>
          <w:color w:val="4472C4" w:themeColor="accent1"/>
          <w:lang w:val="ka-GE"/>
        </w:rPr>
        <w:t xml:space="preserve"> </w:t>
      </w:r>
      <w:r>
        <w:rPr>
          <w:rFonts w:ascii="Sylfaen" w:hAnsi="Sylfaen" w:cs="Sylfaen"/>
          <w:color w:val="4472C4" w:themeColor="accent1"/>
          <w:lang w:val="ka-GE"/>
        </w:rPr>
        <w:t>კომუტატორი</w:t>
      </w:r>
      <w:r>
        <w:rPr>
          <w:rFonts w:asciiTheme="minorHAnsi" w:hAnsiTheme="minorHAnsi" w:cstheme="minorHAnsi"/>
          <w:color w:val="4472C4" w:themeColor="accent1"/>
          <w:lang w:val="ka-GE"/>
        </w:rPr>
        <w:t xml:space="preserve"> </w:t>
      </w:r>
      <w:r>
        <w:rPr>
          <w:rStyle w:val="Strong"/>
          <w:rFonts w:ascii="Sylfaen" w:hAnsi="Sylfaen" w:cstheme="minorHAnsi"/>
          <w:color w:val="4472C4" w:themeColor="accent1"/>
          <w:lang w:val="ka-GE"/>
        </w:rPr>
        <w:t>2</w:t>
      </w:r>
      <w:r>
        <w:rPr>
          <w:rStyle w:val="Strong"/>
          <w:rFonts w:asciiTheme="minorHAnsi" w:hAnsiTheme="minorHAnsi" w:cstheme="minorHAnsi"/>
          <w:color w:val="4472C4" w:themeColor="accent1"/>
          <w:lang w:val="ka-GE"/>
        </w:rPr>
        <w:t xml:space="preserve"> (</w:t>
      </w:r>
      <w:r>
        <w:rPr>
          <w:rStyle w:val="Strong"/>
          <w:rFonts w:ascii="Sylfaen" w:hAnsi="Sylfaen" w:cs="Sylfaen"/>
          <w:color w:val="4472C4" w:themeColor="accent1"/>
          <w:lang w:val="ka-GE"/>
        </w:rPr>
        <w:t>ორი ცალი)</w:t>
      </w:r>
    </w:p>
    <w:p w14:paraId="3DD84B34" w14:textId="77777777" w:rsidR="005468AD" w:rsidRDefault="005468AD" w:rsidP="005468AD">
      <w:pPr>
        <w:pStyle w:val="Heading1"/>
        <w:rPr>
          <w:rFonts w:eastAsia="Calibri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ტექნიკური</w:t>
      </w:r>
      <w:r>
        <w:rPr>
          <w:rFonts w:eastAsia="Calibri"/>
          <w:sz w:val="20"/>
          <w:szCs w:val="20"/>
          <w:lang w:val="ka-GE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ka-GE"/>
        </w:rPr>
        <w:t>მახასიათებლები</w:t>
      </w:r>
      <w:r>
        <w:rPr>
          <w:rFonts w:eastAsia="Calibri"/>
          <w:sz w:val="20"/>
          <w:szCs w:val="20"/>
          <w:lang w:val="ka-GE"/>
        </w:rPr>
        <w:t xml:space="preserve">: </w:t>
      </w:r>
    </w:p>
    <w:p w14:paraId="2DC9E109" w14:textId="77777777" w:rsidR="005468AD" w:rsidRDefault="005468AD" w:rsidP="005468AD">
      <w:pPr>
        <w:pStyle w:val="NoSpacing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ინტერფეისების რაოდენობა: 16(თექვსმეტი) – 100/1000 მბ/წმ</w:t>
      </w:r>
      <w:r>
        <w:rPr>
          <w:rFonts w:ascii="Sylfaen" w:hAnsi="Sylfaen" w:cs="Arial"/>
          <w:sz w:val="20"/>
          <w:szCs w:val="20"/>
        </w:rPr>
        <w:t xml:space="preserve"> RJ-45 </w:t>
      </w:r>
      <w:r>
        <w:rPr>
          <w:rFonts w:ascii="Sylfaen" w:hAnsi="Sylfaen" w:cs="Arial"/>
          <w:sz w:val="20"/>
          <w:szCs w:val="20"/>
          <w:lang w:val="ka-GE"/>
        </w:rPr>
        <w:t xml:space="preserve">ტიპის </w:t>
      </w:r>
      <w:r>
        <w:rPr>
          <w:rFonts w:ascii="Sylfaen" w:hAnsi="Sylfaen" w:cs="Arial"/>
          <w:sz w:val="20"/>
          <w:szCs w:val="20"/>
        </w:rPr>
        <w:t>PoE</w:t>
      </w:r>
      <w:r>
        <w:rPr>
          <w:rFonts w:ascii="Sylfaen" w:hAnsi="Sylfaen" w:cs="Arial"/>
          <w:sz w:val="20"/>
          <w:szCs w:val="20"/>
          <w:lang w:val="ka-GE"/>
        </w:rPr>
        <w:t xml:space="preserve"> ინტერფეისი. </w:t>
      </w:r>
      <w:r>
        <w:rPr>
          <w:rFonts w:ascii="Sylfaen" w:hAnsi="Sylfaen" w:cs="Arial"/>
          <w:sz w:val="20"/>
          <w:szCs w:val="20"/>
        </w:rPr>
        <w:t>2</w:t>
      </w:r>
      <w:r>
        <w:rPr>
          <w:rFonts w:ascii="Sylfaen" w:hAnsi="Sylfaen" w:cs="Arial"/>
          <w:sz w:val="20"/>
          <w:szCs w:val="20"/>
          <w:lang w:val="ka-GE"/>
        </w:rPr>
        <w:t xml:space="preserve">(ორი)- 1 გბ/წმ </w:t>
      </w:r>
      <w:r>
        <w:rPr>
          <w:rFonts w:ascii="Sylfaen" w:hAnsi="Sylfaen" w:cs="Arial"/>
          <w:sz w:val="20"/>
          <w:szCs w:val="20"/>
        </w:rPr>
        <w:t xml:space="preserve">SFP </w:t>
      </w:r>
      <w:r>
        <w:rPr>
          <w:rFonts w:ascii="Sylfaen" w:hAnsi="Sylfaen" w:cs="Arial"/>
          <w:sz w:val="20"/>
          <w:szCs w:val="20"/>
          <w:lang w:val="ka-GE"/>
        </w:rPr>
        <w:t>ტიპის ინტერფეისი.</w:t>
      </w:r>
    </w:p>
    <w:p w14:paraId="34CAD343" w14:textId="77777777" w:rsidR="005468AD" w:rsidRDefault="005468AD" w:rsidP="005468AD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კომუტაციის სიჩქარე: </w:t>
      </w:r>
      <w:r>
        <w:rPr>
          <w:rFonts w:ascii="Sylfaen" w:hAnsi="Sylfaen" w:cs="Arial"/>
          <w:sz w:val="20"/>
          <w:szCs w:val="20"/>
        </w:rPr>
        <w:t>36</w:t>
      </w:r>
      <w:r>
        <w:rPr>
          <w:rFonts w:ascii="Sylfaen" w:hAnsi="Sylfaen" w:cs="Arial"/>
          <w:sz w:val="20"/>
          <w:szCs w:val="20"/>
          <w:lang w:val="ka-GE"/>
        </w:rPr>
        <w:t xml:space="preserve"> Gbps | Forwarding performance (64-byte packet size): 26.</w:t>
      </w:r>
      <w:r>
        <w:rPr>
          <w:rFonts w:ascii="Sylfaen" w:hAnsi="Sylfaen" w:cs="Arial"/>
          <w:sz w:val="20"/>
          <w:szCs w:val="20"/>
        </w:rPr>
        <w:t>78</w:t>
      </w:r>
      <w:r>
        <w:rPr>
          <w:rFonts w:ascii="Sylfaen" w:hAnsi="Sylfaen" w:cs="Arial"/>
          <w:sz w:val="20"/>
          <w:szCs w:val="20"/>
          <w:lang w:val="ka-GE"/>
        </w:rPr>
        <w:t xml:space="preserve"> Mpps</w:t>
      </w:r>
    </w:p>
    <w:p w14:paraId="641785A2" w14:textId="77777777" w:rsidR="005468AD" w:rsidRDefault="005468AD" w:rsidP="005468AD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 xml:space="preserve">კომუტატორს უნდა გააჩნდეს ენერგიის დაზოგვის სტანდარტის მხარდაჭერა: </w:t>
      </w:r>
      <w:r>
        <w:rPr>
          <w:rFonts w:ascii="Sylfaen" w:hAnsi="Sylfaen" w:cs="Arial"/>
          <w:sz w:val="20"/>
          <w:szCs w:val="20"/>
          <w:lang w:val="ka-GE"/>
        </w:rPr>
        <w:t>IEEE 802.3az</w:t>
      </w:r>
    </w:p>
    <w:p w14:paraId="756E7EF3" w14:textId="77777777" w:rsidR="005468AD" w:rsidRDefault="005468AD" w:rsidP="005468AD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MAC მისამართების ცხრილის ზომა: არანაკლებ 8000 ჩანაწერი</w:t>
      </w:r>
    </w:p>
    <w:p w14:paraId="2B092E15" w14:textId="77777777" w:rsidR="005468AD" w:rsidRDefault="005468AD" w:rsidP="005468AD">
      <w:pPr>
        <w:pStyle w:val="ListParagraph"/>
        <w:numPr>
          <w:ilvl w:val="0"/>
          <w:numId w:val="4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lastRenderedPageBreak/>
        <w:t>მეხსიერება მინიმალური: 256</w:t>
      </w:r>
      <w:r>
        <w:rPr>
          <w:rFonts w:cs="Arial"/>
          <w:sz w:val="20"/>
          <w:szCs w:val="20"/>
          <w:lang w:val="ka-GE"/>
        </w:rPr>
        <w:t xml:space="preserve"> MB</w:t>
      </w:r>
      <w:r>
        <w:rPr>
          <w:rFonts w:ascii="Sylfaen" w:hAnsi="Sylfaen" w:cs="Arial"/>
          <w:sz w:val="20"/>
          <w:szCs w:val="20"/>
          <w:lang w:val="ka-GE"/>
        </w:rPr>
        <w:t xml:space="preserve"> FLASH /512</w:t>
      </w:r>
      <w:r>
        <w:rPr>
          <w:rFonts w:ascii="Sylfaen" w:hAnsi="Sylfaen" w:cs="Arial"/>
          <w:sz w:val="20"/>
          <w:szCs w:val="20"/>
        </w:rPr>
        <w:t xml:space="preserve"> MB</w:t>
      </w:r>
      <w:r>
        <w:rPr>
          <w:rFonts w:ascii="Sylfaen" w:hAnsi="Sylfaen" w:cs="Arial"/>
          <w:sz w:val="20"/>
          <w:szCs w:val="20"/>
          <w:lang w:val="ka-GE"/>
        </w:rPr>
        <w:t xml:space="preserve"> </w:t>
      </w:r>
      <w:r>
        <w:rPr>
          <w:rFonts w:ascii="Sylfaen" w:hAnsi="Sylfaen" w:cs="Arial"/>
          <w:sz w:val="20"/>
          <w:szCs w:val="20"/>
        </w:rPr>
        <w:t>DRAM</w:t>
      </w:r>
    </w:p>
    <w:p w14:paraId="1A39B492" w14:textId="77777777" w:rsidR="005468AD" w:rsidRDefault="005468AD" w:rsidP="005468AD">
      <w:pPr>
        <w:pStyle w:val="ListParagraph"/>
        <w:numPr>
          <w:ilvl w:val="0"/>
          <w:numId w:val="5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 xml:space="preserve">Basic Layer 3 </w:t>
      </w:r>
      <w:r>
        <w:rPr>
          <w:rFonts w:ascii="Sylfaen" w:hAnsi="Sylfaen" w:cs="Arial"/>
          <w:sz w:val="20"/>
          <w:szCs w:val="20"/>
          <w:lang w:val="ka-GE"/>
        </w:rPr>
        <w:t>ტექნოლოგიების მხარდაჭერა:</w:t>
      </w:r>
    </w:p>
    <w:p w14:paraId="32D10FD2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</w:rPr>
      </w:pPr>
      <w:r>
        <w:rPr>
          <w:rStyle w:val="content"/>
          <w:rFonts w:ascii="Sylfaen" w:hAnsi="Sylfaen" w:cs="Arial"/>
          <w:sz w:val="20"/>
          <w:szCs w:val="20"/>
        </w:rPr>
        <w:t>Static Routing</w:t>
      </w:r>
    </w:p>
    <w:p w14:paraId="1958A968" w14:textId="77777777" w:rsidR="005468AD" w:rsidRDefault="005468AD" w:rsidP="005468AD">
      <w:pPr>
        <w:pStyle w:val="ListParagraph"/>
        <w:numPr>
          <w:ilvl w:val="1"/>
          <w:numId w:val="6"/>
        </w:numPr>
      </w:pPr>
      <w:r>
        <w:rPr>
          <w:rStyle w:val="content"/>
          <w:rFonts w:ascii="Sylfaen" w:hAnsi="Sylfaen" w:cs="Arial"/>
          <w:sz w:val="20"/>
          <w:szCs w:val="20"/>
        </w:rPr>
        <w:t>RIP</w:t>
      </w:r>
    </w:p>
    <w:p w14:paraId="7967C482" w14:textId="77777777" w:rsidR="005468AD" w:rsidRDefault="005468AD" w:rsidP="005468AD">
      <w:pPr>
        <w:rPr>
          <w:rFonts w:ascii="Sylfaen" w:eastAsia="Calibri" w:hAnsi="Sylfaen" w:cs="Arial"/>
          <w:sz w:val="20"/>
          <w:szCs w:val="20"/>
          <w:lang w:val="ka-GE"/>
        </w:rPr>
      </w:pPr>
      <w:r>
        <w:rPr>
          <w:rFonts w:ascii="Sylfaen" w:eastAsia="Calibri" w:hAnsi="Sylfaen" w:cs="Arial"/>
          <w:sz w:val="20"/>
          <w:szCs w:val="20"/>
          <w:lang w:val="ka-GE"/>
        </w:rPr>
        <w:t>კომუტატორს უნდა გააჩნდეს შემდეგი ტექნოლოგიების და პროტოკოლების მხარდაჭერა:</w:t>
      </w:r>
    </w:p>
    <w:p w14:paraId="1CEAA53E" w14:textId="77777777" w:rsidR="005468AD" w:rsidRDefault="005468AD" w:rsidP="005468AD">
      <w:pPr>
        <w:pStyle w:val="NoSpacing"/>
        <w:numPr>
          <w:ilvl w:val="0"/>
          <w:numId w:val="7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 xml:space="preserve">PoE </w:t>
      </w:r>
      <w:r>
        <w:rPr>
          <w:rFonts w:ascii="Sylfaen" w:hAnsi="Sylfaen" w:cs="Arial"/>
          <w:sz w:val="20"/>
          <w:szCs w:val="20"/>
          <w:lang w:val="ka-GE"/>
        </w:rPr>
        <w:t xml:space="preserve">ტექნოლოგიის მხარდაჭერა: </w:t>
      </w:r>
    </w:p>
    <w:p w14:paraId="70D1F24B" w14:textId="77777777" w:rsidR="005468AD" w:rsidRDefault="005468AD" w:rsidP="005468AD">
      <w:pPr>
        <w:pStyle w:val="NoSpacing"/>
        <w:numPr>
          <w:ilvl w:val="1"/>
          <w:numId w:val="8"/>
        </w:numPr>
        <w:rPr>
          <w:rStyle w:val="content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საერთო </w:t>
      </w:r>
      <w:r>
        <w:rPr>
          <w:rFonts w:ascii="Sylfaen" w:hAnsi="Sylfaen" w:cs="Arial"/>
          <w:sz w:val="20"/>
          <w:szCs w:val="20"/>
        </w:rPr>
        <w:t>PoE</w:t>
      </w:r>
      <w:r>
        <w:rPr>
          <w:rFonts w:ascii="Sylfaen" w:hAnsi="Sylfaen" w:cs="Arial"/>
          <w:sz w:val="20"/>
          <w:szCs w:val="20"/>
          <w:lang w:val="ka-GE"/>
        </w:rPr>
        <w:t xml:space="preserve"> </w:t>
      </w:r>
      <w:r>
        <w:rPr>
          <w:rFonts w:ascii="Sylfaen" w:hAnsi="Sylfaen" w:cs="Arial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ka-GE"/>
        </w:rPr>
        <w:t xml:space="preserve">სიმძლავრე </w:t>
      </w:r>
      <w:r>
        <w:rPr>
          <w:rStyle w:val="content"/>
          <w:rFonts w:ascii="Sylfaen" w:hAnsi="Sylfaen" w:cs="Arial"/>
          <w:sz w:val="20"/>
          <w:szCs w:val="20"/>
        </w:rPr>
        <w:t>120W</w:t>
      </w:r>
    </w:p>
    <w:p w14:paraId="41491EFB" w14:textId="77777777" w:rsidR="005468AD" w:rsidRDefault="005468AD" w:rsidP="005468AD">
      <w:pPr>
        <w:pStyle w:val="NoSpacing"/>
        <w:numPr>
          <w:ilvl w:val="1"/>
          <w:numId w:val="8"/>
        </w:numPr>
      </w:pPr>
      <w:r>
        <w:rPr>
          <w:rFonts w:ascii="Sylfaen" w:hAnsi="Sylfaen" w:cs="Arial"/>
          <w:sz w:val="20"/>
          <w:szCs w:val="20"/>
        </w:rPr>
        <w:t>PoE</w:t>
      </w:r>
      <w:r>
        <w:rPr>
          <w:rFonts w:ascii="Sylfaen" w:hAnsi="Sylfaen" w:cs="Arial"/>
          <w:sz w:val="20"/>
          <w:szCs w:val="20"/>
          <w:lang w:val="ka-GE"/>
        </w:rPr>
        <w:t xml:space="preserve"> ინტერფეისების რაოდენობა: </w:t>
      </w:r>
      <w:r>
        <w:rPr>
          <w:rFonts w:ascii="Sylfaen" w:hAnsi="Sylfaen" w:cs="Arial"/>
          <w:sz w:val="20"/>
          <w:szCs w:val="20"/>
        </w:rPr>
        <w:t>16</w:t>
      </w:r>
    </w:p>
    <w:p w14:paraId="2D366737" w14:textId="77777777" w:rsidR="005468AD" w:rsidRDefault="005468AD" w:rsidP="005468AD">
      <w:pPr>
        <w:pStyle w:val="NoSpacing"/>
        <w:numPr>
          <w:ilvl w:val="0"/>
          <w:numId w:val="9"/>
        </w:numPr>
        <w:rPr>
          <w:rStyle w:val="content"/>
        </w:rPr>
      </w:pPr>
      <w:r>
        <w:rPr>
          <w:rFonts w:ascii="Sylfaen" w:hAnsi="Sylfaen" w:cs="Arial"/>
          <w:sz w:val="20"/>
          <w:szCs w:val="20"/>
        </w:rPr>
        <w:t>PoE</w:t>
      </w:r>
      <w:r>
        <w:rPr>
          <w:rFonts w:ascii="Sylfaen" w:hAnsi="Sylfaen" w:cs="Arial"/>
          <w:sz w:val="20"/>
          <w:szCs w:val="20"/>
          <w:lang w:val="ka-GE"/>
        </w:rPr>
        <w:t xml:space="preserve"> სტანდარტის მხარდაჭერა:  </w:t>
      </w:r>
      <w:r>
        <w:rPr>
          <w:rFonts w:ascii="Sylfaen" w:hAnsi="Sylfaen" w:cs="Arial"/>
          <w:sz w:val="20"/>
          <w:szCs w:val="20"/>
        </w:rPr>
        <w:t xml:space="preserve">IEEE </w:t>
      </w:r>
      <w:r>
        <w:rPr>
          <w:rStyle w:val="content"/>
          <w:rFonts w:ascii="Sylfaen" w:hAnsi="Sylfaen" w:cs="Arial"/>
          <w:sz w:val="20"/>
          <w:szCs w:val="20"/>
        </w:rPr>
        <w:t>802.3af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 xml:space="preserve">, </w:t>
      </w:r>
      <w:r>
        <w:rPr>
          <w:rStyle w:val="content"/>
          <w:rFonts w:ascii="Sylfaen" w:hAnsi="Sylfaen" w:cs="Arial"/>
          <w:sz w:val="20"/>
          <w:szCs w:val="20"/>
        </w:rPr>
        <w:t>802.3at</w:t>
      </w:r>
    </w:p>
    <w:p w14:paraId="1B226F44" w14:textId="77777777" w:rsidR="005468AD" w:rsidRDefault="005468AD" w:rsidP="005468AD">
      <w:pPr>
        <w:pStyle w:val="NoSpacing"/>
        <w:ind w:left="720"/>
      </w:pPr>
    </w:p>
    <w:p w14:paraId="131345B8" w14:textId="77777777" w:rsidR="005468AD" w:rsidRDefault="005468AD" w:rsidP="005468AD">
      <w:pPr>
        <w:pStyle w:val="ListParagraph"/>
        <w:numPr>
          <w:ilvl w:val="0"/>
          <w:numId w:val="10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 xml:space="preserve">STP </w:t>
      </w:r>
      <w:r>
        <w:rPr>
          <w:rFonts w:ascii="Sylfaen" w:hAnsi="Sylfaen" w:cs="Arial"/>
          <w:sz w:val="20"/>
          <w:szCs w:val="20"/>
          <w:lang w:val="ka-GE"/>
        </w:rPr>
        <w:t xml:space="preserve">ტიპის ოქმების მხარდაჭერა: </w:t>
      </w:r>
    </w:p>
    <w:p w14:paraId="6566584B" w14:textId="77777777" w:rsidR="005468AD" w:rsidRDefault="005468AD" w:rsidP="005468AD">
      <w:pPr>
        <w:pStyle w:val="ListParagraph"/>
        <w:numPr>
          <w:ilvl w:val="1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>IEEE 802.1d STP, IEEE 802.1w RSTP, IEEE 802.1s MSTP, PVRST+</w:t>
      </w:r>
    </w:p>
    <w:p w14:paraId="225614C8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</w:rPr>
      </w:pPr>
      <w:r>
        <w:rPr>
          <w:rFonts w:ascii="Sylfaen" w:hAnsi="Sylfaen" w:cs="Arial"/>
          <w:sz w:val="20"/>
          <w:szCs w:val="20"/>
        </w:rPr>
        <w:t>64 instances support</w:t>
      </w:r>
    </w:p>
    <w:p w14:paraId="5B6806D5" w14:textId="77777777" w:rsidR="005468AD" w:rsidRDefault="005468AD" w:rsidP="005468AD">
      <w:pPr>
        <w:pStyle w:val="ListParagraph"/>
        <w:numPr>
          <w:ilvl w:val="0"/>
          <w:numId w:val="6"/>
        </w:numPr>
      </w:pPr>
      <w:r>
        <w:rPr>
          <w:rFonts w:ascii="Sylfaen" w:hAnsi="Sylfaen" w:cs="Arial"/>
          <w:sz w:val="20"/>
          <w:szCs w:val="20"/>
          <w:lang w:val="ka-GE"/>
        </w:rPr>
        <w:t>Dynamic Host Configuration Protocol (DHCP)</w:t>
      </w:r>
    </w:p>
    <w:p w14:paraId="40DB12D7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Jumbo Frames - მინიმუმ </w:t>
      </w:r>
      <w:r>
        <w:rPr>
          <w:rFonts w:ascii="Sylfaen" w:hAnsi="Sylfaen" w:cs="Arial"/>
          <w:sz w:val="20"/>
          <w:szCs w:val="20"/>
        </w:rPr>
        <w:t>10240</w:t>
      </w:r>
      <w:r>
        <w:rPr>
          <w:rFonts w:ascii="Sylfaen" w:hAnsi="Sylfaen" w:cs="Arial"/>
          <w:sz w:val="20"/>
          <w:szCs w:val="20"/>
          <w:lang w:val="ka-GE"/>
        </w:rPr>
        <w:t xml:space="preserve"> ბაიტი</w:t>
      </w:r>
    </w:p>
    <w:p w14:paraId="2F6E8671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 xml:space="preserve">MTU-L3 packet – 9198 </w:t>
      </w:r>
      <w:r>
        <w:rPr>
          <w:rFonts w:ascii="Sylfaen" w:hAnsi="Sylfaen" w:cs="Arial"/>
          <w:sz w:val="20"/>
          <w:szCs w:val="20"/>
          <w:lang w:val="ka-GE"/>
        </w:rPr>
        <w:t>ბაიტი</w:t>
      </w:r>
    </w:p>
    <w:p w14:paraId="3E2869B4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IPv4/MAC security ACEs - </w:t>
      </w:r>
      <w:r>
        <w:rPr>
          <w:rFonts w:ascii="Sylfaen" w:hAnsi="Sylfaen" w:cs="Arial"/>
          <w:sz w:val="20"/>
          <w:szCs w:val="20"/>
        </w:rPr>
        <w:t>384</w:t>
      </w:r>
    </w:p>
    <w:p w14:paraId="2F6BF143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IPv4 unicast direct routes – 542</w:t>
      </w:r>
    </w:p>
    <w:p w14:paraId="5B136D22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lastRenderedPageBreak/>
        <w:t>IPv6 security ACEs – 384</w:t>
      </w:r>
    </w:p>
    <w:p w14:paraId="134E8A5F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>A</w:t>
      </w:r>
      <w:r>
        <w:rPr>
          <w:rFonts w:ascii="Sylfaen" w:hAnsi="Sylfaen" w:cs="Arial"/>
          <w:sz w:val="20"/>
          <w:szCs w:val="20"/>
          <w:lang w:val="ka-GE"/>
        </w:rPr>
        <w:t>ctive VLANs – 64</w:t>
      </w:r>
    </w:p>
    <w:p w14:paraId="471F09E5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VLAN IDs available – 4094</w:t>
      </w:r>
    </w:p>
    <w:p w14:paraId="0CCB768D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>Voice VLAN</w:t>
      </w:r>
    </w:p>
    <w:p w14:paraId="748FC953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Link Layer Discovery Protocol (LLDP)</w:t>
      </w:r>
    </w:p>
    <w:p w14:paraId="4B2B67A4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>CDP</w:t>
      </w:r>
    </w:p>
    <w:p w14:paraId="5B33ED65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Port Aggregation Protocol (PAgP)</w:t>
      </w:r>
    </w:p>
    <w:p w14:paraId="72272E54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Link Aggregation Control Protocol (LACP)</w:t>
      </w:r>
    </w:p>
    <w:p w14:paraId="64294945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Dynamic Trunking Protocol (DTP)</w:t>
      </w:r>
    </w:p>
    <w:p w14:paraId="1EECC68B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Local Proxy ARP</w:t>
      </w:r>
    </w:p>
    <w:p w14:paraId="7C897A3D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VLAN Trunking Protocol (VTP)</w:t>
      </w:r>
    </w:p>
    <w:p w14:paraId="41237BC2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Trivial File Transfer Protocol (TFTP)</w:t>
      </w:r>
    </w:p>
    <w:p w14:paraId="094F9639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Network Time Protocol (NTP)</w:t>
      </w:r>
    </w:p>
    <w:p w14:paraId="4D42CCE4" w14:textId="77777777" w:rsidR="005468AD" w:rsidRDefault="005468AD" w:rsidP="005468AD">
      <w:pPr>
        <w:pStyle w:val="ListParagraph"/>
        <w:numPr>
          <w:ilvl w:val="0"/>
          <w:numId w:val="5"/>
        </w:numPr>
        <w:rPr>
          <w:rFonts w:ascii="Sylfaen" w:hAnsi="Sylfaen" w:cs="Arial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</w:rPr>
        <w:t xml:space="preserve">Multicast </w:t>
      </w:r>
      <w:r>
        <w:rPr>
          <w:rFonts w:ascii="Sylfaen" w:hAnsi="Sylfaen" w:cs="Arial"/>
          <w:sz w:val="20"/>
          <w:szCs w:val="20"/>
          <w:lang w:val="ka-GE"/>
        </w:rPr>
        <w:t>ტექნოლოგიის მხარდაჭერა:</w:t>
      </w:r>
    </w:p>
    <w:p w14:paraId="16BB2BE9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</w:rPr>
      </w:pPr>
      <w:r>
        <w:rPr>
          <w:rStyle w:val="content"/>
          <w:rFonts w:ascii="Sylfaen" w:hAnsi="Sylfaen" w:cs="Arial"/>
          <w:sz w:val="20"/>
          <w:szCs w:val="20"/>
        </w:rPr>
        <w:t>IGMP versions 1, 2, and 3 snooping</w:t>
      </w:r>
    </w:p>
    <w:p w14:paraId="25903E65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IGMP/MLD querier</w:t>
      </w:r>
    </w:p>
    <w:p w14:paraId="29B67DBD" w14:textId="77777777" w:rsidR="005468AD" w:rsidRDefault="005468AD" w:rsidP="005468AD">
      <w:pPr>
        <w:pStyle w:val="ListParagraph"/>
        <w:numPr>
          <w:ilvl w:val="1"/>
          <w:numId w:val="6"/>
        </w:numPr>
        <w:spacing w:after="0" w:line="240" w:lineRule="auto"/>
        <w:rPr>
          <w:rStyle w:val="content"/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MLD</w:t>
      </w:r>
      <w:r>
        <w:rPr>
          <w:rFonts w:ascii="Sylfaen" w:hAnsi="Sylfaen" w:cs="Arial"/>
          <w:sz w:val="20"/>
          <w:szCs w:val="20"/>
          <w:lang w:val="ka-GE"/>
        </w:rPr>
        <w:t xml:space="preserve"> </w:t>
      </w:r>
      <w:r>
        <w:rPr>
          <w:rStyle w:val="content"/>
          <w:rFonts w:ascii="Sylfaen" w:hAnsi="Sylfaen" w:cs="Arial"/>
          <w:sz w:val="20"/>
          <w:szCs w:val="20"/>
        </w:rPr>
        <w:t>v1/2</w:t>
      </w:r>
      <w:r>
        <w:rPr>
          <w:rFonts w:ascii="Sylfaen" w:hAnsi="Sylfaen" w:cs="Arial"/>
          <w:sz w:val="20"/>
          <w:szCs w:val="20"/>
        </w:rPr>
        <w:t xml:space="preserve"> Snooping </w:t>
      </w:r>
      <w:r>
        <w:rPr>
          <w:rFonts w:ascii="Sylfaen" w:hAnsi="Sylfaen" w:cs="Arial"/>
          <w:sz w:val="20"/>
          <w:szCs w:val="20"/>
          <w:lang w:val="ka-GE"/>
        </w:rPr>
        <w:t>(</w:t>
      </w:r>
      <w:r>
        <w:rPr>
          <w:rFonts w:ascii="Sylfaen" w:hAnsi="Sylfaen" w:cs="Arial"/>
          <w:sz w:val="20"/>
          <w:szCs w:val="20"/>
        </w:rPr>
        <w:t>IPv6</w:t>
      </w:r>
      <w:r>
        <w:rPr>
          <w:rFonts w:ascii="Sylfaen" w:hAnsi="Sylfaen" w:cs="Arial"/>
          <w:sz w:val="20"/>
          <w:szCs w:val="20"/>
          <w:lang w:val="ka-GE"/>
        </w:rPr>
        <w:t>)</w:t>
      </w:r>
    </w:p>
    <w:p w14:paraId="5902755B" w14:textId="77777777" w:rsidR="005468AD" w:rsidRDefault="005468AD" w:rsidP="005468AD">
      <w:pPr>
        <w:pStyle w:val="ListParagraph"/>
        <w:numPr>
          <w:ilvl w:val="0"/>
          <w:numId w:val="11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 xml:space="preserve">Layer 2 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>უსაფრთხოების მექანიზმების მხარდაჭერა</w:t>
      </w:r>
      <w:r>
        <w:rPr>
          <w:rStyle w:val="content"/>
          <w:rFonts w:ascii="Sylfaen" w:hAnsi="Sylfaen" w:cs="Arial"/>
          <w:sz w:val="20"/>
          <w:szCs w:val="20"/>
        </w:rPr>
        <w:t>:</w:t>
      </w:r>
    </w:p>
    <w:p w14:paraId="4E5CF8A7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lastRenderedPageBreak/>
        <w:t xml:space="preserve">Secure 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>Shell(SSH) Protocol მხარდაჭერა.</w:t>
      </w:r>
    </w:p>
    <w:p w14:paraId="5FBBFB47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/>
          <w:sz w:val="20"/>
          <w:szCs w:val="20"/>
        </w:rPr>
      </w:pPr>
      <w:r>
        <w:rPr>
          <w:rStyle w:val="content"/>
          <w:rFonts w:ascii="Sylfaen" w:hAnsi="Sylfaen"/>
          <w:sz w:val="20"/>
          <w:szCs w:val="20"/>
        </w:rPr>
        <w:t>Multilevel security on console access</w:t>
      </w:r>
    </w:p>
    <w:p w14:paraId="49A3C01D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Secure Sockets Layer (SSL)</w:t>
      </w:r>
    </w:p>
    <w:p w14:paraId="2A0DF2E6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</w:rPr>
      </w:pPr>
      <w:r>
        <w:rPr>
          <w:rStyle w:val="content"/>
          <w:rFonts w:ascii="Sylfaen" w:hAnsi="Sylfaen"/>
          <w:sz w:val="20"/>
          <w:szCs w:val="20"/>
        </w:rPr>
        <w:t>Port-based ACLs</w:t>
      </w:r>
    </w:p>
    <w:p w14:paraId="742C3DA4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ACLs(Access Control List)</w:t>
      </w:r>
    </w:p>
    <w:p w14:paraId="60459F7B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</w:rPr>
      </w:pPr>
      <w:r>
        <w:rPr>
          <w:rStyle w:val="content"/>
          <w:rFonts w:ascii="Sylfaen" w:hAnsi="Sylfaen"/>
          <w:sz w:val="20"/>
          <w:szCs w:val="20"/>
        </w:rPr>
        <w:t>TACACS+ and RADIUS authentication</w:t>
      </w:r>
    </w:p>
    <w:p w14:paraId="6A0428E4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Storm control, Broadcast, multicast, and unknown unicast</w:t>
      </w:r>
    </w:p>
    <w:p w14:paraId="3CA1B2A8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Port Security</w:t>
      </w:r>
    </w:p>
    <w:p w14:paraId="224FAC3A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DHCP Snooping</w:t>
      </w:r>
    </w:p>
    <w:p w14:paraId="658EF4B3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ARP Inspection</w:t>
      </w:r>
    </w:p>
    <w:p w14:paraId="384E69BE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Switched Port Analyzer(SPAN)</w:t>
      </w:r>
    </w:p>
    <w:p w14:paraId="333B7B63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BPDU guard</w:t>
      </w:r>
    </w:p>
    <w:p w14:paraId="0BF944E2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Spanning-Tree Root Guard(STRG)</w:t>
      </w:r>
    </w:p>
    <w:p w14:paraId="74D44340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Internet Group Management Protocol(IGMP) filtering</w:t>
      </w:r>
    </w:p>
    <w:p w14:paraId="0E24F473" w14:textId="77777777" w:rsidR="005468AD" w:rsidRDefault="005468AD" w:rsidP="005468AD">
      <w:pPr>
        <w:pStyle w:val="ListParagraph"/>
        <w:numPr>
          <w:ilvl w:val="0"/>
          <w:numId w:val="12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 xml:space="preserve">QoS 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>ტექნოლოგიების მხარდაჭერა</w:t>
      </w:r>
      <w:r>
        <w:rPr>
          <w:rStyle w:val="content"/>
          <w:rFonts w:ascii="Sylfaen" w:hAnsi="Sylfaen" w:cs="Arial"/>
          <w:sz w:val="20"/>
          <w:szCs w:val="20"/>
        </w:rPr>
        <w:t>:</w:t>
      </w:r>
    </w:p>
    <w:p w14:paraId="3AC29F8B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4 egress queues</w:t>
      </w:r>
    </w:p>
    <w:p w14:paraId="576F6113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Scheduling:</w:t>
      </w:r>
    </w:p>
    <w:p w14:paraId="66EBFDFA" w14:textId="77777777" w:rsidR="005468AD" w:rsidRDefault="005468AD" w:rsidP="005468AD">
      <w:pPr>
        <w:pStyle w:val="ListParagraph"/>
        <w:numPr>
          <w:ilvl w:val="1"/>
          <w:numId w:val="6"/>
        </w:numPr>
        <w:ind w:left="2160"/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Strict priority and weighted round-robin (WRR)</w:t>
      </w:r>
    </w:p>
    <w:p w14:paraId="067B4521" w14:textId="77777777" w:rsidR="005468AD" w:rsidRDefault="005468AD" w:rsidP="005468AD">
      <w:pPr>
        <w:pStyle w:val="ListParagraph"/>
        <w:numPr>
          <w:ilvl w:val="1"/>
          <w:numId w:val="6"/>
        </w:numPr>
        <w:ind w:left="2160"/>
      </w:pPr>
      <w:r>
        <w:rPr>
          <w:rStyle w:val="content"/>
          <w:rFonts w:ascii="Sylfaen" w:hAnsi="Sylfaen" w:cs="Arial"/>
          <w:sz w:val="20"/>
          <w:szCs w:val="20"/>
          <w:lang w:val="ka-GE"/>
        </w:rPr>
        <w:lastRenderedPageBreak/>
        <w:t>Queue assignment based on DSCP and class of service (802.1p/CoS)</w:t>
      </w:r>
    </w:p>
    <w:p w14:paraId="4217A648" w14:textId="77777777" w:rsidR="005468AD" w:rsidRDefault="005468AD" w:rsidP="005468AD">
      <w:pPr>
        <w:pStyle w:val="ListParagraph"/>
        <w:numPr>
          <w:ilvl w:val="0"/>
          <w:numId w:val="13"/>
        </w:numPr>
        <w:rPr>
          <w:rStyle w:val="content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მართვადიანობა</w:t>
      </w:r>
      <w:r>
        <w:rPr>
          <w:rStyle w:val="content"/>
          <w:rFonts w:ascii="Sylfaen" w:hAnsi="Sylfaen" w:cs="Arial"/>
          <w:sz w:val="20"/>
          <w:szCs w:val="20"/>
        </w:rPr>
        <w:t>:</w:t>
      </w:r>
    </w:p>
    <w:p w14:paraId="2052E0D7" w14:textId="77777777" w:rsidR="005468AD" w:rsidRDefault="005468AD" w:rsidP="005468AD">
      <w:pPr>
        <w:pStyle w:val="ListParagraph"/>
        <w:numPr>
          <w:ilvl w:val="1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Web UI</w:t>
      </w:r>
    </w:p>
    <w:p w14:paraId="268852ED" w14:textId="77777777" w:rsidR="005468AD" w:rsidRDefault="005468AD" w:rsidP="005468AD">
      <w:pPr>
        <w:pStyle w:val="ListParagraph"/>
        <w:numPr>
          <w:ilvl w:val="1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Bluetooth</w:t>
      </w:r>
    </w:p>
    <w:p w14:paraId="56E21820" w14:textId="77777777" w:rsidR="005468AD" w:rsidRDefault="005468AD" w:rsidP="005468AD">
      <w:pPr>
        <w:pStyle w:val="ListParagraph"/>
        <w:numPr>
          <w:ilvl w:val="1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CLI</w:t>
      </w:r>
    </w:p>
    <w:p w14:paraId="3AC46F26" w14:textId="77777777" w:rsidR="005468AD" w:rsidRDefault="005468AD" w:rsidP="005468AD">
      <w:pPr>
        <w:pStyle w:val="ListParagraph"/>
        <w:numPr>
          <w:ilvl w:val="1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SNMP</w:t>
      </w:r>
    </w:p>
    <w:p w14:paraId="1CE8D162" w14:textId="77777777" w:rsidR="005468AD" w:rsidRDefault="005468AD" w:rsidP="005468AD">
      <w:pPr>
        <w:pStyle w:val="ListParagraph"/>
        <w:numPr>
          <w:ilvl w:val="1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</w:rPr>
        <w:t>Virtual Stacking</w:t>
      </w:r>
    </w:p>
    <w:p w14:paraId="2AB56881" w14:textId="77777777" w:rsidR="005468AD" w:rsidRDefault="005468AD" w:rsidP="005468AD">
      <w:pPr>
        <w:pStyle w:val="ListParagraph"/>
        <w:numPr>
          <w:ilvl w:val="2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მინიმუმ 8 სვიჩის გაერთიანების შესაძლებობა ვირტუალურ სტეკში</w:t>
      </w:r>
    </w:p>
    <w:p w14:paraId="0C76F6C8" w14:textId="77777777" w:rsidR="005468AD" w:rsidRDefault="005468AD" w:rsidP="005468AD">
      <w:pPr>
        <w:pStyle w:val="ListParagraph"/>
        <w:numPr>
          <w:ilvl w:val="2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ვირტუალურ სტეკში არსებული კომუტატორების მართვა შესაძლებელი უნდა იყოს ერთი კომუტატორიდან</w:t>
      </w:r>
    </w:p>
    <w:p w14:paraId="4AE608EF" w14:textId="77777777" w:rsidR="005468AD" w:rsidRDefault="005468AD" w:rsidP="005468AD">
      <w:pPr>
        <w:pStyle w:val="ListParagraph"/>
        <w:numPr>
          <w:ilvl w:val="2"/>
          <w:numId w:val="13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 xml:space="preserve">ვირტუალურ სტეკში არსებული კომუტატორების მართვა შესაძლებელი უნდა იყოს </w:t>
      </w:r>
      <w:r>
        <w:rPr>
          <w:rStyle w:val="content"/>
          <w:rFonts w:ascii="Sylfaen" w:hAnsi="Sylfaen" w:cs="Arial"/>
          <w:sz w:val="20"/>
          <w:szCs w:val="20"/>
        </w:rPr>
        <w:t xml:space="preserve">CLI, SNMP ან web 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>UI - დან.</w:t>
      </w:r>
    </w:p>
    <w:p w14:paraId="75F18E17" w14:textId="77777777" w:rsidR="005468AD" w:rsidRDefault="005468AD" w:rsidP="005468AD">
      <w:pPr>
        <w:pStyle w:val="ListParagraph"/>
        <w:numPr>
          <w:ilvl w:val="0"/>
          <w:numId w:val="14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ფიზიკური მახასიათებლები:</w:t>
      </w:r>
    </w:p>
    <w:p w14:paraId="4EE4FD51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 xml:space="preserve">არაუმეტეს: 1 </w:t>
      </w:r>
      <w:r>
        <w:rPr>
          <w:rStyle w:val="content"/>
          <w:rFonts w:ascii="Sylfaen" w:hAnsi="Sylfaen" w:cs="Arial"/>
          <w:sz w:val="20"/>
          <w:szCs w:val="20"/>
        </w:rPr>
        <w:t>RU</w:t>
      </w:r>
      <w:r>
        <w:rPr>
          <w:rStyle w:val="content"/>
          <w:rFonts w:ascii="Sylfaen" w:hAnsi="Sylfaen" w:cs="Arial"/>
          <w:sz w:val="20"/>
          <w:szCs w:val="20"/>
          <w:lang w:val="ka-GE"/>
        </w:rPr>
        <w:t xml:space="preserve"> ზომის</w:t>
      </w:r>
    </w:p>
    <w:p w14:paraId="41D6FB18" w14:textId="77777777" w:rsidR="005468AD" w:rsidRDefault="005468AD" w:rsidP="005468AD">
      <w:pPr>
        <w:pStyle w:val="ListParagraph"/>
        <w:numPr>
          <w:ilvl w:val="1"/>
          <w:numId w:val="6"/>
        </w:numPr>
        <w:rPr>
          <w:rStyle w:val="content"/>
          <w:rFonts w:ascii="Sylfaen" w:hAnsi="Sylfaen" w:cs="Arial"/>
          <w:sz w:val="20"/>
          <w:szCs w:val="20"/>
          <w:lang w:val="ka-GE"/>
        </w:rPr>
      </w:pPr>
      <w:r>
        <w:rPr>
          <w:rStyle w:val="content"/>
          <w:rFonts w:ascii="Sylfaen" w:hAnsi="Sylfaen" w:cs="Arial"/>
          <w:sz w:val="20"/>
          <w:szCs w:val="20"/>
          <w:lang w:val="ka-GE"/>
        </w:rPr>
        <w:t>19-იან სატელეკომუნიკაციო რეკში დასაფიქსირებელი, საშუალებით აღჭურვილი</w:t>
      </w:r>
    </w:p>
    <w:p w14:paraId="6F6BAC6B" w14:textId="77777777" w:rsidR="005468AD" w:rsidRDefault="005468AD" w:rsidP="005468AD">
      <w:pPr>
        <w:pStyle w:val="ListParagraph"/>
        <w:numPr>
          <w:ilvl w:val="0"/>
          <w:numId w:val="6"/>
        </w:numPr>
        <w:rPr>
          <w:rFonts w:eastAsia="Calibri"/>
        </w:rPr>
      </w:pPr>
      <w:r>
        <w:rPr>
          <w:rStyle w:val="content"/>
          <w:rFonts w:ascii="Sylfaen" w:eastAsia="Calibri" w:hAnsi="Sylfaen" w:cs="Arial"/>
          <w:sz w:val="20"/>
          <w:szCs w:val="20"/>
          <w:lang w:val="ka-GE"/>
        </w:rPr>
        <w:t xml:space="preserve">კვება: </w:t>
      </w:r>
      <w:r>
        <w:rPr>
          <w:rStyle w:val="content"/>
          <w:rFonts w:ascii="Sylfaen" w:eastAsia="Calibri" w:hAnsi="Sylfaen" w:cs="Arial"/>
          <w:sz w:val="20"/>
          <w:szCs w:val="20"/>
        </w:rPr>
        <w:t>110-220V</w:t>
      </w:r>
      <w:r>
        <w:rPr>
          <w:rStyle w:val="content"/>
          <w:rFonts w:ascii="Sylfaen" w:eastAsia="Calibri" w:hAnsi="Sylfaen" w:cs="Arial"/>
          <w:sz w:val="20"/>
          <w:szCs w:val="20"/>
          <w:lang w:val="ka-GE"/>
        </w:rPr>
        <w:t xml:space="preserve"> (</w:t>
      </w:r>
      <w:r>
        <w:rPr>
          <w:rStyle w:val="content"/>
          <w:rFonts w:ascii="Sylfaen" w:eastAsia="Calibri" w:hAnsi="Sylfaen" w:cs="Arial"/>
          <w:sz w:val="20"/>
          <w:szCs w:val="20"/>
        </w:rPr>
        <w:t xml:space="preserve">ACE </w:t>
      </w:r>
      <w:r>
        <w:rPr>
          <w:rStyle w:val="content"/>
          <w:rFonts w:ascii="Sylfaen" w:eastAsia="Calibri" w:hAnsi="Sylfaen" w:cs="Arial"/>
          <w:sz w:val="20"/>
          <w:szCs w:val="20"/>
          <w:lang w:val="ka-GE"/>
        </w:rPr>
        <w:t>ტიპის კვების კაბელით აღჭურვილი)</w:t>
      </w:r>
    </w:p>
    <w:p w14:paraId="10C289DF" w14:textId="77777777" w:rsidR="005468AD" w:rsidRDefault="005468AD" w:rsidP="005468A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კომუტატორზე უნდა ვრცელდებოდეს მწარმოებლის ერთ წლიანი საგარანტიო  მომსახურეობა, ტექნიკური  მხარდაჭერა და პროგრამული უზრუნველყოფის განახლება. მოწყობილობის დაზიანების მიზეზის დადგენის შემდეგ, მოწყობილობა  უნდა შეკეთდეს ან შეცვალოს შემდეგ სამუშაო დღეს.</w:t>
      </w:r>
    </w:p>
    <w:p w14:paraId="122FF360" w14:textId="77777777" w:rsidR="005468AD" w:rsidRDefault="005468AD" w:rsidP="005468A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b/>
          <w:sz w:val="21"/>
          <w:szCs w:val="21"/>
          <w:lang w:val="ka-GE"/>
        </w:rPr>
        <w:t xml:space="preserve">მომწოდებელმა უნდა წარმოადგინოს მწარმოებლის  ავტორიზაციის ფორმა (Manufacturers Authorization Form),  </w:t>
      </w:r>
    </w:p>
    <w:p w14:paraId="2D8EBE12" w14:textId="77777777" w:rsidR="000A78BB" w:rsidRDefault="000A78BB"/>
    <w:sectPr w:rsidR="000A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8B9"/>
    <w:multiLevelType w:val="hybridMultilevel"/>
    <w:tmpl w:val="1520E15E"/>
    <w:lvl w:ilvl="0" w:tplc="7988C0CA">
      <w:start w:val="1"/>
      <w:numFmt w:val="decimal"/>
      <w:lvlText w:val="%1."/>
      <w:lvlJc w:val="left"/>
      <w:pPr>
        <w:ind w:left="360" w:hanging="360"/>
      </w:pPr>
      <w:rPr>
        <w:color w:val="4472C4" w:themeColor="accent1"/>
        <w:sz w:val="36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116"/>
    <w:multiLevelType w:val="hybridMultilevel"/>
    <w:tmpl w:val="89C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E48"/>
    <w:multiLevelType w:val="hybridMultilevel"/>
    <w:tmpl w:val="26BC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4BA1"/>
    <w:multiLevelType w:val="hybridMultilevel"/>
    <w:tmpl w:val="5C2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7CA0"/>
    <w:multiLevelType w:val="hybridMultilevel"/>
    <w:tmpl w:val="CDCA4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B3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3DE"/>
    <w:multiLevelType w:val="hybridMultilevel"/>
    <w:tmpl w:val="A888D564"/>
    <w:lvl w:ilvl="0" w:tplc="E712537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81CEB"/>
    <w:multiLevelType w:val="hybridMultilevel"/>
    <w:tmpl w:val="544A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F62"/>
    <w:multiLevelType w:val="hybridMultilevel"/>
    <w:tmpl w:val="A96866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14A1E"/>
    <w:multiLevelType w:val="hybridMultilevel"/>
    <w:tmpl w:val="2CC291A2"/>
    <w:lvl w:ilvl="0" w:tplc="D18EC3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30B66"/>
    <w:multiLevelType w:val="hybridMultilevel"/>
    <w:tmpl w:val="E6E2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2866"/>
    <w:multiLevelType w:val="hybridMultilevel"/>
    <w:tmpl w:val="1E00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3FC8"/>
    <w:multiLevelType w:val="hybridMultilevel"/>
    <w:tmpl w:val="580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0712D"/>
    <w:multiLevelType w:val="hybridMultilevel"/>
    <w:tmpl w:val="971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7920"/>
    <w:multiLevelType w:val="hybridMultilevel"/>
    <w:tmpl w:val="3958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9"/>
  </w:num>
  <w:num w:numId="5">
    <w:abstractNumId w:val="1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C3"/>
    <w:rsid w:val="000A78BB"/>
    <w:rsid w:val="001D23C3"/>
    <w:rsid w:val="00355037"/>
    <w:rsid w:val="005468AD"/>
    <w:rsid w:val="00873D66"/>
    <w:rsid w:val="009B2C35"/>
    <w:rsid w:val="00A32764"/>
    <w:rsid w:val="00B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AC42"/>
  <w15:chartTrackingRefBased/>
  <w15:docId w15:val="{305B6941-14BF-41EC-8A4B-63A1A78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AD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8A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A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oSpacing">
    <w:name w:val="No Spacing"/>
    <w:qFormat/>
    <w:rsid w:val="005468A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468AD"/>
    <w:pPr>
      <w:ind w:left="720"/>
      <w:contextualSpacing/>
    </w:pPr>
  </w:style>
  <w:style w:type="character" w:customStyle="1" w:styleId="content">
    <w:name w:val="content"/>
    <w:basedOn w:val="DefaultParagraphFont"/>
    <w:rsid w:val="005468AD"/>
  </w:style>
  <w:style w:type="character" w:styleId="Strong">
    <w:name w:val="Strong"/>
    <w:basedOn w:val="DefaultParagraphFont"/>
    <w:uiPriority w:val="22"/>
    <w:qFormat/>
    <w:rsid w:val="00546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2019-02-04T10:46:00Z</dcterms:created>
  <dcterms:modified xsi:type="dcterms:W3CDTF">2019-02-04T10:46:00Z</dcterms:modified>
</cp:coreProperties>
</file>