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32CD3" w14:textId="3F3F63D2" w:rsidR="008B43FA" w:rsidRDefault="008B43FA" w:rsidP="008B43FA">
      <w:pPr>
        <w:pStyle w:val="Heading3"/>
        <w:rPr>
          <w:rFonts w:ascii="Sylfaen" w:hAnsi="Sylfaen" w:cs="Sylfaen"/>
          <w:color w:val="000000" w:themeColor="text1"/>
          <w:lang w:val="ka-GE"/>
        </w:rPr>
      </w:pPr>
      <w:r w:rsidRPr="00DB6DC6">
        <w:rPr>
          <w:rFonts w:ascii="Sylfaen" w:hAnsi="Sylfaen" w:cs="Sylfaen"/>
          <w:noProof/>
          <w:color w:val="000000" w:themeColor="text1"/>
          <w:lang w:val="ka-GE"/>
        </w:rPr>
        <w:drawing>
          <wp:anchor distT="0" distB="0" distL="114300" distR="114300" simplePos="0" relativeHeight="251659264" behindDoc="1" locked="0" layoutInCell="1" allowOverlap="1" wp14:anchorId="42DB41D7" wp14:editId="2ADCCB86">
            <wp:simplePos x="0" y="0"/>
            <wp:positionH relativeFrom="margin">
              <wp:posOffset>7386955</wp:posOffset>
            </wp:positionH>
            <wp:positionV relativeFrom="paragraph">
              <wp:posOffset>-438150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DC6">
        <w:rPr>
          <w:rFonts w:ascii="Sylfaen" w:hAnsi="Sylfaen" w:cs="Sylfaen"/>
          <w:color w:val="000000" w:themeColor="text1"/>
          <w:lang w:val="ka-GE"/>
        </w:rPr>
        <w:t>ლოტი #</w:t>
      </w:r>
      <w:r w:rsidR="003A1491">
        <w:rPr>
          <w:rFonts w:ascii="Sylfaen" w:hAnsi="Sylfaen" w:cs="Sylfaen"/>
          <w:color w:val="000000" w:themeColor="text1"/>
          <w:lang w:val="ka-GE"/>
        </w:rPr>
        <w:t>9</w:t>
      </w:r>
    </w:p>
    <w:p w14:paraId="7DE5490D" w14:textId="689752BE" w:rsidR="003A1491" w:rsidRDefault="003A1491" w:rsidP="003A1491">
      <w:pPr>
        <w:rPr>
          <w:rFonts w:ascii="Sylfaen" w:hAnsi="Sylfaen"/>
          <w:lang w:val="ka-GE"/>
        </w:rPr>
      </w:pPr>
    </w:p>
    <w:p w14:paraId="104E3764" w14:textId="1504D511" w:rsidR="00CD66F8" w:rsidRPr="00C47BE7" w:rsidRDefault="00C47BE7" w:rsidP="003A1491">
      <w:pPr>
        <w:rPr>
          <w:rFonts w:ascii="Sylfaen" w:hAnsi="Sylfaen"/>
          <w:lang w:val="ka-GE"/>
        </w:rPr>
      </w:pPr>
      <w:proofErr w:type="spellStart"/>
      <w:r w:rsidRPr="003A1491">
        <w:rPr>
          <w:rFonts w:ascii="Tahoma" w:eastAsia="Times New Roman" w:hAnsi="Tahoma" w:cs="Tahoma"/>
          <w:sz w:val="20"/>
          <w:szCs w:val="20"/>
        </w:rPr>
        <w:t>FortiMail</w:t>
      </w:r>
      <w:proofErr w:type="spellEnd"/>
    </w:p>
    <w:tbl>
      <w:tblPr>
        <w:tblW w:w="13315" w:type="dxa"/>
        <w:tblLook w:val="04A0" w:firstRow="1" w:lastRow="0" w:firstColumn="1" w:lastColumn="0" w:noHBand="0" w:noVBand="1"/>
      </w:tblPr>
      <w:tblGrid>
        <w:gridCol w:w="1615"/>
        <w:gridCol w:w="6930"/>
        <w:gridCol w:w="2880"/>
        <w:gridCol w:w="1890"/>
      </w:tblGrid>
      <w:tr w:rsidR="003A1491" w:rsidRPr="003A1491" w14:paraId="161D5217" w14:textId="77777777" w:rsidTr="00545237">
        <w:trPr>
          <w:trHeight w:val="26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D86D0D" w14:textId="3987BCA4" w:rsidR="003A1491" w:rsidRPr="003A1491" w:rsidRDefault="003A1491" w:rsidP="003A14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მწარმოებელი</w:t>
            </w:r>
            <w:r w:rsidRPr="003A149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DC51DB" w14:textId="1226AE6C" w:rsidR="003A1491" w:rsidRPr="003A1491" w:rsidRDefault="003A1491" w:rsidP="003A14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A149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დასახელება / აღწერილობა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3D18FF" w14:textId="4C41DC97" w:rsidR="003A1491" w:rsidRPr="003A1491" w:rsidRDefault="003A1491" w:rsidP="003A14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ქარხნული ნომერი</w:t>
            </w:r>
            <w:r w:rsidRPr="00713B9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  <w:r w:rsidRPr="003A149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F4D1B1" w14:textId="2C93864D" w:rsidR="003A1491" w:rsidRPr="003A1491" w:rsidRDefault="003A1491" w:rsidP="003A14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ahoma"/>
                <w:color w:val="000000"/>
                <w:sz w:val="20"/>
                <w:szCs w:val="20"/>
                <w:lang w:val="ka-GE"/>
              </w:rPr>
              <w:t>რაოდენობა</w:t>
            </w:r>
            <w:r w:rsidRPr="00713B9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  <w:r w:rsidRPr="003A1491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A1491" w:rsidRPr="003A1491" w14:paraId="063E790D" w14:textId="77777777" w:rsidTr="00545237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E736" w14:textId="77777777" w:rsidR="003A1491" w:rsidRPr="003A1491" w:rsidRDefault="003A1491" w:rsidP="003A149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A1491">
              <w:rPr>
                <w:rFonts w:ascii="Tahoma" w:eastAsia="Times New Roman" w:hAnsi="Tahoma" w:cs="Tahoma"/>
                <w:sz w:val="20"/>
                <w:szCs w:val="20"/>
              </w:rPr>
              <w:t>Fortinet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FEED" w14:textId="77777777" w:rsidR="003A1491" w:rsidRPr="003A1491" w:rsidRDefault="003A1491" w:rsidP="003A14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149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3A1491">
              <w:rPr>
                <w:rFonts w:ascii="Tahoma" w:eastAsia="Times New Roman" w:hAnsi="Tahoma" w:cs="Tahoma"/>
                <w:sz w:val="20"/>
                <w:szCs w:val="20"/>
              </w:rPr>
              <w:t>FortiMail</w:t>
            </w:r>
            <w:proofErr w:type="spellEnd"/>
            <w:r w:rsidRPr="003A1491">
              <w:rPr>
                <w:rFonts w:ascii="Tahoma" w:eastAsia="Times New Roman" w:hAnsi="Tahoma" w:cs="Tahoma"/>
                <w:sz w:val="20"/>
                <w:szCs w:val="20"/>
              </w:rPr>
              <w:t xml:space="preserve">-VM virtual appliance for all supported platforms. 8 x vCPU cores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8AC3" w14:textId="77777777" w:rsidR="003A1491" w:rsidRPr="003A1491" w:rsidRDefault="003A1491" w:rsidP="003A149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A1491">
              <w:rPr>
                <w:rFonts w:ascii="Tahoma" w:eastAsia="Times New Roman" w:hAnsi="Tahoma" w:cs="Tahoma"/>
                <w:sz w:val="20"/>
                <w:szCs w:val="20"/>
              </w:rPr>
              <w:t>FML-VM08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2B50" w14:textId="77777777" w:rsidR="003A1491" w:rsidRPr="003A1491" w:rsidRDefault="003A1491" w:rsidP="003A149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A149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3A1491" w:rsidRPr="003A1491" w14:paraId="2E9379AC" w14:textId="77777777" w:rsidTr="00545237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AB29" w14:textId="77777777" w:rsidR="003A1491" w:rsidRPr="003A1491" w:rsidRDefault="003A1491" w:rsidP="003A149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A1491">
              <w:rPr>
                <w:rFonts w:ascii="Tahoma" w:eastAsia="Times New Roman" w:hAnsi="Tahoma" w:cs="Tahoma"/>
                <w:sz w:val="20"/>
                <w:szCs w:val="20"/>
              </w:rPr>
              <w:t>Fortinet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09A7" w14:textId="77777777" w:rsidR="003A1491" w:rsidRPr="003A1491" w:rsidRDefault="003A1491" w:rsidP="003A14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1491">
              <w:rPr>
                <w:rFonts w:ascii="Tahoma" w:eastAsia="Times New Roman" w:hAnsi="Tahoma" w:cs="Tahoma"/>
                <w:sz w:val="20"/>
                <w:szCs w:val="20"/>
              </w:rPr>
              <w:t xml:space="preserve"> FortiMail-VM08 1 Year FortiGuard AV Services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29A1" w14:textId="77777777" w:rsidR="003A1491" w:rsidRPr="003A1491" w:rsidRDefault="003A1491" w:rsidP="003A149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A1491">
              <w:rPr>
                <w:rFonts w:ascii="Tahoma" w:eastAsia="Times New Roman" w:hAnsi="Tahoma" w:cs="Tahoma"/>
                <w:sz w:val="20"/>
                <w:szCs w:val="20"/>
              </w:rPr>
              <w:t>FC-10-0VM08-100-02-12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D6EF" w14:textId="77777777" w:rsidR="003A1491" w:rsidRPr="003A1491" w:rsidRDefault="003A1491" w:rsidP="003A149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A149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3A1491" w:rsidRPr="003A1491" w14:paraId="3CECE605" w14:textId="77777777" w:rsidTr="00545237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9612" w14:textId="77777777" w:rsidR="003A1491" w:rsidRPr="003A1491" w:rsidRDefault="003A1491" w:rsidP="003A149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A1491">
              <w:rPr>
                <w:rFonts w:ascii="Tahoma" w:eastAsia="Times New Roman" w:hAnsi="Tahoma" w:cs="Tahoma"/>
                <w:sz w:val="20"/>
                <w:szCs w:val="20"/>
              </w:rPr>
              <w:t>Fortinet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2187" w14:textId="77777777" w:rsidR="003A1491" w:rsidRPr="003A1491" w:rsidRDefault="003A1491" w:rsidP="003A14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1491">
              <w:rPr>
                <w:rFonts w:ascii="Tahoma" w:eastAsia="Times New Roman" w:hAnsi="Tahoma" w:cs="Tahoma"/>
                <w:sz w:val="20"/>
                <w:szCs w:val="20"/>
              </w:rPr>
              <w:t xml:space="preserve"> FortiMail-VM08 1 Year FortiGuard AS Service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34F4" w14:textId="77777777" w:rsidR="003A1491" w:rsidRPr="003A1491" w:rsidRDefault="003A1491" w:rsidP="003A149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A1491">
              <w:rPr>
                <w:rFonts w:ascii="Tahoma" w:eastAsia="Times New Roman" w:hAnsi="Tahoma" w:cs="Tahoma"/>
                <w:sz w:val="20"/>
                <w:szCs w:val="20"/>
              </w:rPr>
              <w:t>FC-10-0VM08-114-02-12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2053" w14:textId="77777777" w:rsidR="003A1491" w:rsidRPr="003A1491" w:rsidRDefault="003A1491" w:rsidP="003A149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A149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3A1491" w:rsidRPr="003A1491" w14:paraId="4BFF431C" w14:textId="77777777" w:rsidTr="00545237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2DCC" w14:textId="77777777" w:rsidR="003A1491" w:rsidRPr="003A1491" w:rsidRDefault="003A1491" w:rsidP="003A149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A1491">
              <w:rPr>
                <w:rFonts w:ascii="Tahoma" w:eastAsia="Times New Roman" w:hAnsi="Tahoma" w:cs="Tahoma"/>
                <w:sz w:val="20"/>
                <w:szCs w:val="20"/>
              </w:rPr>
              <w:t>Fortinet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DF19" w14:textId="77777777" w:rsidR="003A1491" w:rsidRPr="003A1491" w:rsidRDefault="003A1491" w:rsidP="003A14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A1491">
              <w:rPr>
                <w:rFonts w:ascii="Tahoma" w:eastAsia="Times New Roman" w:hAnsi="Tahoma" w:cs="Tahoma"/>
                <w:sz w:val="20"/>
                <w:szCs w:val="20"/>
              </w:rPr>
              <w:t xml:space="preserve"> FortiMail-VM08 5 Year 24x7 Comprehensive </w:t>
            </w:r>
            <w:proofErr w:type="spellStart"/>
            <w:r w:rsidRPr="003A1491">
              <w:rPr>
                <w:rFonts w:ascii="Tahoma" w:eastAsia="Times New Roman" w:hAnsi="Tahoma" w:cs="Tahoma"/>
                <w:sz w:val="20"/>
                <w:szCs w:val="20"/>
              </w:rPr>
              <w:t>FortiCare</w:t>
            </w:r>
            <w:proofErr w:type="spellEnd"/>
            <w:r w:rsidRPr="003A149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A2D1" w14:textId="77777777" w:rsidR="003A1491" w:rsidRPr="003A1491" w:rsidRDefault="003A1491" w:rsidP="003A149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A1491">
              <w:rPr>
                <w:rFonts w:ascii="Tahoma" w:eastAsia="Times New Roman" w:hAnsi="Tahoma" w:cs="Tahoma"/>
                <w:sz w:val="20"/>
                <w:szCs w:val="20"/>
              </w:rPr>
              <w:t>FC-10-0VM08-248-02-60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F282" w14:textId="77777777" w:rsidR="003A1491" w:rsidRPr="003A1491" w:rsidRDefault="003A1491" w:rsidP="003A149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A1491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3C30EAF8" w14:textId="77777777" w:rsidR="003A1491" w:rsidRPr="003A1491" w:rsidRDefault="003A1491" w:rsidP="003A1491">
      <w:pPr>
        <w:rPr>
          <w:rFonts w:ascii="Sylfaen" w:hAnsi="Sylfaen"/>
          <w:lang w:val="ka-GE"/>
        </w:rPr>
      </w:pPr>
    </w:p>
    <w:p w14:paraId="320B315E" w14:textId="4DCF2911" w:rsidR="00E57AE8" w:rsidRDefault="00E57AE8"/>
    <w:p w14:paraId="21FE65DC" w14:textId="77777777" w:rsidR="00545237" w:rsidRPr="0093764F" w:rsidRDefault="00545237" w:rsidP="00545237">
      <w:pPr>
        <w:rPr>
          <w:rFonts w:ascii="Sylfaen" w:hAnsi="Sylfaen"/>
          <w:b/>
          <w:bCs/>
          <w:sz w:val="20"/>
          <w:szCs w:val="20"/>
          <w:lang w:val="ka-GE"/>
        </w:rPr>
      </w:pPr>
      <w:bookmarkStart w:id="0" w:name="_Hlk30803272"/>
      <w:r w:rsidRPr="0093764F">
        <w:rPr>
          <w:rFonts w:ascii="Sylfaen" w:hAnsi="Sylfaen"/>
          <w:b/>
          <w:bCs/>
          <w:sz w:val="20"/>
          <w:szCs w:val="20"/>
          <w:lang w:val="ka-GE"/>
        </w:rPr>
        <w:t>საინსტალაციო სამუშაოები:</w:t>
      </w:r>
    </w:p>
    <w:p w14:paraId="37966AC9" w14:textId="587D1E23" w:rsidR="00545237" w:rsidRPr="0093764F" w:rsidRDefault="00545237" w:rsidP="00545237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 ვირტუალური მანქანის კლასტერის ვირტუალიზაციის გარემოში დაინსტალება</w:t>
      </w:r>
      <w:r w:rsidR="007934F8">
        <w:rPr>
          <w:rFonts w:ascii="Sylfaen" w:hAnsi="Sylfaen"/>
          <w:sz w:val="20"/>
          <w:szCs w:val="20"/>
          <w:lang w:val="ka-GE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>გაშვება</w:t>
      </w:r>
      <w:r w:rsidR="007934F8">
        <w:rPr>
          <w:rFonts w:ascii="Sylfaen" w:hAnsi="Sylfaen"/>
          <w:sz w:val="20"/>
          <w:szCs w:val="20"/>
          <w:lang w:val="ka-GE"/>
        </w:rPr>
        <w:t xml:space="preserve"> და კონფიგურაცია</w:t>
      </w:r>
      <w:r w:rsidR="007E6D2E">
        <w:rPr>
          <w:rFonts w:ascii="Sylfaen" w:hAnsi="Sylfaen"/>
          <w:sz w:val="20"/>
          <w:szCs w:val="20"/>
          <w:lang w:val="ka-GE"/>
        </w:rPr>
        <w:t xml:space="preserve"> მწარმოებლის მიერ რეკომენდებული ინსტრუქციის მიხედვით</w:t>
      </w:r>
      <w:r>
        <w:rPr>
          <w:rFonts w:ascii="Sylfaen" w:hAnsi="Sylfaen"/>
          <w:sz w:val="20"/>
          <w:szCs w:val="20"/>
          <w:lang w:val="ka-GE"/>
        </w:rPr>
        <w:t>.</w:t>
      </w:r>
    </w:p>
    <w:p w14:paraId="208B6DE6" w14:textId="76201A1A" w:rsidR="00545237" w:rsidRPr="0093764F" w:rsidRDefault="00545237" w:rsidP="00545237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არსებული სპამფილტრიდან კონფიგურაციის გადატანა ახალ ს</w:t>
      </w:r>
      <w:r w:rsidR="007934F8">
        <w:rPr>
          <w:rFonts w:ascii="Sylfaen" w:hAnsi="Sylfaen"/>
          <w:sz w:val="20"/>
          <w:szCs w:val="20"/>
          <w:lang w:val="ka-GE"/>
        </w:rPr>
        <w:t>პამფილტრზე.</w:t>
      </w:r>
    </w:p>
    <w:p w14:paraId="4D9AE086" w14:textId="77777777" w:rsidR="00545237" w:rsidRPr="0093764F" w:rsidRDefault="00545237" w:rsidP="00545237">
      <w:pPr>
        <w:rPr>
          <w:rFonts w:ascii="Sylfaen" w:hAnsi="Sylfaen"/>
          <w:b/>
          <w:bCs/>
          <w:sz w:val="20"/>
          <w:szCs w:val="20"/>
          <w:lang w:val="ka-GE"/>
        </w:rPr>
      </w:pPr>
      <w:r w:rsidRPr="0093764F">
        <w:rPr>
          <w:rFonts w:ascii="Sylfaen" w:hAnsi="Sylfaen"/>
          <w:b/>
          <w:bCs/>
          <w:sz w:val="20"/>
          <w:szCs w:val="20"/>
          <w:lang w:val="ka-GE"/>
        </w:rPr>
        <w:t>საკვალიფიკაციო მოთ</w:t>
      </w:r>
      <w:r>
        <w:rPr>
          <w:rFonts w:ascii="Sylfaen" w:hAnsi="Sylfaen"/>
          <w:b/>
          <w:bCs/>
          <w:sz w:val="20"/>
          <w:szCs w:val="20"/>
          <w:lang w:val="ka-GE"/>
        </w:rPr>
        <w:t>ხ</w:t>
      </w:r>
      <w:r w:rsidRPr="0093764F">
        <w:rPr>
          <w:rFonts w:ascii="Sylfaen" w:hAnsi="Sylfaen"/>
          <w:b/>
          <w:bCs/>
          <w:sz w:val="20"/>
          <w:szCs w:val="20"/>
          <w:lang w:val="ka-GE"/>
        </w:rPr>
        <w:t>ოვნები:</w:t>
      </w:r>
    </w:p>
    <w:p w14:paraId="3A5E8166" w14:textId="5CDE164E" w:rsidR="00545237" w:rsidRDefault="00545237" w:rsidP="00545237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კომპანიას უნდა ქონდეს მსგავს პროექტებ</w:t>
      </w:r>
      <w:r w:rsidR="007934F8">
        <w:rPr>
          <w:rFonts w:ascii="Sylfaen" w:hAnsi="Sylfaen"/>
          <w:sz w:val="20"/>
          <w:szCs w:val="20"/>
          <w:lang w:val="ka-GE"/>
        </w:rPr>
        <w:t xml:space="preserve">ში მონაწილეობის </w:t>
      </w:r>
      <w:r>
        <w:rPr>
          <w:rFonts w:ascii="Sylfaen" w:hAnsi="Sylfaen"/>
          <w:sz w:val="20"/>
          <w:szCs w:val="20"/>
          <w:lang w:val="ka-GE"/>
        </w:rPr>
        <w:t>გამოცდილება</w:t>
      </w:r>
    </w:p>
    <w:p w14:paraId="248AED03" w14:textId="1FDD3BF5" w:rsidR="00545237" w:rsidRPr="00C96B22" w:rsidRDefault="007934F8" w:rsidP="00545237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Helvetica" w:hAnsi="Sylfaen" w:cs="Helvetica"/>
          <w:sz w:val="20"/>
          <w:szCs w:val="20"/>
          <w:lang w:val="ka-GE"/>
        </w:rPr>
        <w:t xml:space="preserve">კომპანიამ </w:t>
      </w:r>
      <w:r w:rsidR="00545237">
        <w:rPr>
          <w:rFonts w:ascii="Sylfaen" w:eastAsia="Helvetica" w:hAnsi="Sylfaen" w:cs="Helvetica"/>
          <w:sz w:val="20"/>
          <w:szCs w:val="20"/>
          <w:lang w:val="ka-GE"/>
        </w:rPr>
        <w:t xml:space="preserve">უნდა წარმოადგინოს </w:t>
      </w:r>
      <w:r w:rsidR="00545237" w:rsidRPr="00545237">
        <w:rPr>
          <w:rFonts w:ascii="Sylfaen" w:eastAsia="Helvetica" w:hAnsi="Sylfaen" w:cs="Helvetica"/>
          <w:sz w:val="20"/>
          <w:szCs w:val="20"/>
        </w:rPr>
        <w:t>MAF (</w:t>
      </w:r>
      <w:r w:rsidR="00545237" w:rsidRPr="00545237">
        <w:rPr>
          <w:rFonts w:ascii="Sylfaen" w:eastAsia="Helvetica" w:hAnsi="Sylfaen" w:cs="Helvetica"/>
          <w:sz w:val="20"/>
          <w:szCs w:val="20"/>
          <w:lang w:val="ka-GE"/>
        </w:rPr>
        <w:t>მწარმოებლის ავტორიზაციის ფორმა)</w:t>
      </w:r>
    </w:p>
    <w:p w14:paraId="7992B0F6" w14:textId="6087233E" w:rsidR="00C96B22" w:rsidRPr="00C96B22" w:rsidRDefault="00C96B22" w:rsidP="00C96B22">
      <w:pPr>
        <w:rPr>
          <w:rFonts w:ascii="Sylfaen" w:hAnsi="Sylfaen"/>
          <w:b/>
          <w:sz w:val="20"/>
          <w:szCs w:val="20"/>
          <w:lang w:val="ka-GE"/>
        </w:rPr>
      </w:pPr>
      <w:r w:rsidRPr="00C96B22">
        <w:rPr>
          <w:rFonts w:ascii="Sylfaen" w:hAnsi="Sylfaen"/>
          <w:b/>
          <w:sz w:val="20"/>
          <w:szCs w:val="20"/>
          <w:lang w:val="ka-GE"/>
        </w:rPr>
        <w:t>პროექტის დასრულების ვადაა 2020 წლის ოქტომბერი</w:t>
      </w:r>
    </w:p>
    <w:bookmarkEnd w:id="0"/>
    <w:p w14:paraId="1F6745FF" w14:textId="57F512CA" w:rsidR="008B43FA" w:rsidRDefault="008B43FA"/>
    <w:p w14:paraId="6FDEB056" w14:textId="77777777" w:rsidR="008B43FA" w:rsidRDefault="008B43FA">
      <w:bookmarkStart w:id="1" w:name="_GoBack"/>
      <w:bookmarkEnd w:id="1"/>
    </w:p>
    <w:sectPr w:rsidR="008B43FA" w:rsidSect="003A14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471C6"/>
    <w:multiLevelType w:val="hybridMultilevel"/>
    <w:tmpl w:val="1286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55CC6"/>
    <w:multiLevelType w:val="hybridMultilevel"/>
    <w:tmpl w:val="E0B8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09"/>
    <w:rsid w:val="003A1491"/>
    <w:rsid w:val="00545237"/>
    <w:rsid w:val="00701109"/>
    <w:rsid w:val="007934F8"/>
    <w:rsid w:val="007E6D2E"/>
    <w:rsid w:val="008B43FA"/>
    <w:rsid w:val="00C47BE7"/>
    <w:rsid w:val="00C96B22"/>
    <w:rsid w:val="00CD66F8"/>
    <w:rsid w:val="00E57AE8"/>
    <w:rsid w:val="00F3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66BB8"/>
  <w15:chartTrackingRefBased/>
  <w15:docId w15:val="{DB58D5DA-7433-44A4-B1CC-8FF2F8D5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43F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B43FA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paragraph" w:styleId="ListParagraph">
    <w:name w:val="List Paragraph"/>
    <w:basedOn w:val="Normal"/>
    <w:uiPriority w:val="34"/>
    <w:qFormat/>
    <w:rsid w:val="00545237"/>
    <w:pPr>
      <w:numPr>
        <w:numId w:val="3"/>
      </w:numPr>
      <w:spacing w:after="200" w:line="288" w:lineRule="auto"/>
      <w:contextualSpacing/>
    </w:pPr>
    <w:rPr>
      <w:rFonts w:eastAsiaTheme="minorEastAsia"/>
      <w:i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Soso Golubiani</cp:lastModifiedBy>
  <cp:revision>8</cp:revision>
  <dcterms:created xsi:type="dcterms:W3CDTF">2020-01-24T17:36:00Z</dcterms:created>
  <dcterms:modified xsi:type="dcterms:W3CDTF">2020-01-29T11:17:00Z</dcterms:modified>
</cp:coreProperties>
</file>