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5F" w:rsidRDefault="002D3280" w:rsidP="0084205F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0E24DD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84205F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ერთჯერადი დასალუქი პლომბების შესყიდვის მიზნით </w:t>
      </w:r>
    </w:p>
    <w:p w:rsidR="0084205F" w:rsidRPr="002145B7" w:rsidRDefault="0084205F" w:rsidP="0084205F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</w:p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503922" w:rsidRPr="0084205F" w:rsidRDefault="00503922" w:rsidP="0084205F">
      <w:pPr>
        <w:shd w:val="clear" w:color="auto" w:fill="FFFFFF"/>
        <w:ind w:left="994"/>
        <w:contextualSpacing/>
        <w:rPr>
          <w:rFonts w:ascii="Sylfaen" w:hAnsi="Sylfaen" w:cs="Sylfaen"/>
          <w:bCs/>
          <w:iCs/>
          <w:sz w:val="20"/>
          <w:szCs w:val="20"/>
          <w:lang w:val="ka-GE"/>
        </w:rPr>
      </w:pPr>
      <w:r w:rsidRPr="00503922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სს „ვითიბი ბანკი ჯორჯია“  </w:t>
      </w:r>
      <w:r w:rsidR="0084205F" w:rsidRPr="0084205F">
        <w:rPr>
          <w:rFonts w:ascii="Sylfaen" w:hAnsi="Sylfaen" w:cs="Sylfaen"/>
          <w:bCs/>
          <w:iCs/>
          <w:sz w:val="20"/>
          <w:szCs w:val="20"/>
          <w:lang w:val="ka-GE"/>
        </w:rPr>
        <w:t xml:space="preserve">ერთჯერადი დასალუქი პლომბების შესყიდვის მიზნით </w:t>
      </w:r>
      <w:r w:rsidR="0084205F" w:rsidRPr="0084205F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აცხადებს ღია ტენდერს</w:t>
      </w:r>
      <w:r w:rsidR="0084205F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.</w:t>
      </w:r>
    </w:p>
    <w:p w:rsidR="008C1C41" w:rsidRPr="008C1C41" w:rsidRDefault="008C1C41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ინფორმაციაპრეტენდენტებისათვის:</w:t>
      </w:r>
    </w:p>
    <w:p w:rsidR="002D3280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33675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33675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33675A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33675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შემოთავაზებისწარმოდგენისბოლოვადა</w:t>
      </w:r>
      <w:r w:rsidRPr="0033675A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8C1C41" w:rsidRPr="0033675A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2020</w:t>
      </w:r>
      <w:r w:rsidRPr="0033675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503922" w:rsidRPr="0033675A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12 ივნისის </w:t>
      </w:r>
      <w:r w:rsidRPr="0033675A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18:00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bookmarkStart w:id="0" w:name="_GoBack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სატენდეროწინადადებაწარმოდგენილიუნდაიყოსდალუქულკონვერტში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რომელზეცმითითებულიუნდაიყოსშემდეგიინფორმაცია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8C1C41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ტენდერის დასახელება -</w:t>
      </w:r>
      <w:r w:rsidR="0084205F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ერთჯერადი დასალუქი პლომბების</w:t>
      </w:r>
      <w:r w:rsidR="008C1C41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შესყიდვა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).</w:t>
      </w:r>
      <w:bookmarkEnd w:id="0"/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სატენდეროდოკუმენტაციასთანდაკავშირებულიგანმარტებებისმიღება,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შემთხვევაში)პრეტენდენტსშეუძლია სატენდერო წინადადების შემოთავაზებისთვის განსაზღვრული ვადის დადგომამდეშემდეგ მისამართზე:ქ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Pr="005F3F82" w:rsidRDefault="002D3280" w:rsidP="005B101A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ნიკურ საკითხებზე: ირაკლი შენგელაია, მობილურის ნომერი: </w:t>
      </w:r>
      <w:r w:rsidR="00503EF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595-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16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04</w:t>
      </w: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(1231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 ელ. ფოსტა:</w:t>
      </w:r>
      <w:hyperlink r:id="rId9" w:history="1">
        <w:r w:rsidR="008C1C41" w:rsidRPr="005F3F82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i.shengelaia@vtb.com.ge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C87C80" w:rsidP="002D3280">
      <w:pPr>
        <w:jc w:val="center"/>
      </w:pPr>
    </w:p>
    <w:sectPr w:rsidR="003D0BB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C80" w:rsidRDefault="00C87C80" w:rsidP="008D789A">
      <w:pPr>
        <w:spacing w:after="0" w:line="240" w:lineRule="auto"/>
      </w:pPr>
      <w:r>
        <w:separator/>
      </w:r>
    </w:p>
  </w:endnote>
  <w:endnote w:type="continuationSeparator" w:id="1">
    <w:p w:rsidR="00C87C80" w:rsidRDefault="00C87C80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C80" w:rsidRDefault="00C87C80" w:rsidP="008D789A">
      <w:pPr>
        <w:spacing w:after="0" w:line="240" w:lineRule="auto"/>
      </w:pPr>
      <w:r>
        <w:separator/>
      </w:r>
    </w:p>
  </w:footnote>
  <w:footnote w:type="continuationSeparator" w:id="1">
    <w:p w:rsidR="00C87C80" w:rsidRDefault="00C87C80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142" w:rsidRDefault="002D3280">
    <w:pPr>
      <w:pStyle w:val="Header"/>
    </w:pPr>
    <w:r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D789A"/>
    <w:rsid w:val="00096BC8"/>
    <w:rsid w:val="000A33F6"/>
    <w:rsid w:val="000A5C36"/>
    <w:rsid w:val="000E24DD"/>
    <w:rsid w:val="00156655"/>
    <w:rsid w:val="00160C6A"/>
    <w:rsid w:val="00185BDD"/>
    <w:rsid w:val="00277C8D"/>
    <w:rsid w:val="0028164E"/>
    <w:rsid w:val="002D3280"/>
    <w:rsid w:val="002E07BB"/>
    <w:rsid w:val="0033675A"/>
    <w:rsid w:val="003950C9"/>
    <w:rsid w:val="003A011D"/>
    <w:rsid w:val="003D3E21"/>
    <w:rsid w:val="00414B4C"/>
    <w:rsid w:val="00462408"/>
    <w:rsid w:val="00497463"/>
    <w:rsid w:val="004C576F"/>
    <w:rsid w:val="00503922"/>
    <w:rsid w:val="00503EFE"/>
    <w:rsid w:val="005B101A"/>
    <w:rsid w:val="005F3F82"/>
    <w:rsid w:val="00605276"/>
    <w:rsid w:val="006B3816"/>
    <w:rsid w:val="007D7BC7"/>
    <w:rsid w:val="007E4680"/>
    <w:rsid w:val="007F392D"/>
    <w:rsid w:val="00824142"/>
    <w:rsid w:val="0084205F"/>
    <w:rsid w:val="008C1C41"/>
    <w:rsid w:val="008C4902"/>
    <w:rsid w:val="008D789A"/>
    <w:rsid w:val="00901B89"/>
    <w:rsid w:val="009376CC"/>
    <w:rsid w:val="0095527C"/>
    <w:rsid w:val="00B07978"/>
    <w:rsid w:val="00B308A4"/>
    <w:rsid w:val="00B85FE7"/>
    <w:rsid w:val="00B96B63"/>
    <w:rsid w:val="00BB3ED9"/>
    <w:rsid w:val="00BC1571"/>
    <w:rsid w:val="00C063F2"/>
    <w:rsid w:val="00C63783"/>
    <w:rsid w:val="00C87C80"/>
    <w:rsid w:val="00D22064"/>
    <w:rsid w:val="00D44EE5"/>
    <w:rsid w:val="00D74E30"/>
    <w:rsid w:val="00DA7252"/>
    <w:rsid w:val="00F221D8"/>
    <w:rsid w:val="00F36AD2"/>
    <w:rsid w:val="00F53C37"/>
    <w:rsid w:val="00FC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shengelaia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44BE-F772-407F-A51C-7E3E378A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User</cp:lastModifiedBy>
  <cp:revision>32</cp:revision>
  <cp:lastPrinted>2019-01-23T10:39:00Z</cp:lastPrinted>
  <dcterms:created xsi:type="dcterms:W3CDTF">2019-01-23T10:45:00Z</dcterms:created>
  <dcterms:modified xsi:type="dcterms:W3CDTF">2020-05-27T12:45:00Z</dcterms:modified>
</cp:coreProperties>
</file>