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36126B" w:rsidRPr="0036126B" w:rsidRDefault="0036126B" w:rsidP="0036126B">
            <w:pPr>
              <w:spacing w:after="0" w:line="288" w:lineRule="auto"/>
              <w:jc w:val="both"/>
              <w:rPr>
                <w:rFonts w:ascii="Sylfaen" w:hAnsi="Sylfaen"/>
                <w:b/>
                <w:sz w:val="20"/>
                <w:szCs w:val="20"/>
              </w:rPr>
            </w:pPr>
            <w:r w:rsidRPr="0036126B">
              <w:rPr>
                <w:rFonts w:ascii="Sylfaen" w:hAnsi="Sylfaen"/>
                <w:sz w:val="20"/>
                <w:szCs w:val="20"/>
                <w:lang w:val="ka-GE"/>
              </w:rPr>
              <w:t xml:space="preserve">ტექნიკურ საკითხებთან დაკავშირებით  – </w:t>
            </w:r>
            <w:r w:rsidR="001976FB">
              <w:rPr>
                <w:rFonts w:ascii="Sylfaen" w:hAnsi="Sylfaen"/>
                <w:b/>
                <w:sz w:val="20"/>
                <w:szCs w:val="20"/>
                <w:lang w:val="ka-GE"/>
              </w:rPr>
              <w:t>სოსო გოლუბიანი</w:t>
            </w:r>
            <w:r w:rsidRPr="0036126B">
              <w:rPr>
                <w:rFonts w:ascii="Sylfaen" w:hAnsi="Sylfaen"/>
                <w:b/>
                <w:sz w:val="20"/>
                <w:szCs w:val="20"/>
                <w:lang w:val="ka-GE"/>
              </w:rPr>
              <w:t>.</w:t>
            </w:r>
          </w:p>
          <w:p w:rsidR="0036126B" w:rsidRPr="0036126B" w:rsidRDefault="001976FB" w:rsidP="0036126B">
            <w:pPr>
              <w:spacing w:after="0" w:line="288" w:lineRule="auto"/>
              <w:jc w:val="both"/>
              <w:rPr>
                <w:rFonts w:ascii="Sylfaen" w:hAnsi="Sylfaen"/>
                <w:sz w:val="20"/>
                <w:szCs w:val="20"/>
                <w:lang w:val="ka-GE"/>
              </w:rPr>
            </w:pPr>
            <w:r>
              <w:rPr>
                <w:rFonts w:ascii="Sylfaen" w:hAnsi="Sylfaen"/>
                <w:sz w:val="20"/>
                <w:szCs w:val="20"/>
                <w:lang w:val="ka-GE"/>
              </w:rPr>
              <w:t>ტელ: +995 595 11-77-5</w:t>
            </w:r>
            <w:r w:rsidR="0036126B" w:rsidRPr="0036126B">
              <w:rPr>
                <w:rFonts w:ascii="Sylfaen" w:hAnsi="Sylfaen"/>
                <w:sz w:val="20"/>
                <w:szCs w:val="20"/>
                <w:lang w:val="ka-GE"/>
              </w:rPr>
              <w:t>5.</w:t>
            </w:r>
          </w:p>
          <w:p w:rsidR="00A03DAC" w:rsidRPr="0090315E" w:rsidRDefault="0036126B" w:rsidP="0036126B">
            <w:pPr>
              <w:spacing w:after="0" w:line="288" w:lineRule="auto"/>
              <w:jc w:val="both"/>
              <w:rPr>
                <w:rFonts w:ascii="Sylfaen" w:hAnsi="Sylfaen"/>
                <w:sz w:val="20"/>
                <w:szCs w:val="20"/>
                <w:lang w:val="ka-GE"/>
              </w:rPr>
            </w:pPr>
            <w:r w:rsidRPr="0036126B">
              <w:rPr>
                <w:rFonts w:ascii="Sylfaen" w:hAnsi="Sylfaen"/>
                <w:sz w:val="20"/>
                <w:szCs w:val="20"/>
                <w:lang w:val="ka-GE"/>
              </w:rPr>
              <w:t xml:space="preserve">ელ. ფოსტა: </w:t>
            </w:r>
            <w:hyperlink r:id="rId7" w:history="1">
              <w:r w:rsidR="001976FB" w:rsidRPr="00FB74FE">
                <w:rPr>
                  <w:rStyle w:val="Hyperlink"/>
                  <w:rFonts w:ascii="Sylfaen" w:hAnsi="Sylfaen"/>
                  <w:sz w:val="20"/>
                  <w:szCs w:val="20"/>
                </w:rPr>
                <w:t>s.golubiani</w:t>
              </w:r>
              <w:r w:rsidR="001976FB" w:rsidRPr="00FB74FE">
                <w:rPr>
                  <w:rStyle w:val="Hyperlink"/>
                  <w:rFonts w:ascii="Sylfaen" w:hAnsi="Sylfaen"/>
                  <w:sz w:val="20"/>
                  <w:szCs w:val="20"/>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1976FB" w:rsidRPr="001976FB" w:rsidRDefault="00E3244A" w:rsidP="001976FB">
            <w:pPr>
              <w:spacing w:line="288" w:lineRule="auto"/>
              <w:jc w:val="both"/>
              <w:rPr>
                <w:rFonts w:ascii="Sylfaen" w:eastAsia="Geo ABC" w:hAnsi="Sylfaen"/>
                <w:b/>
                <w:sz w:val="20"/>
                <w:szCs w:val="20"/>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1976FB" w:rsidRPr="001976FB" w:rsidRDefault="001976FB" w:rsidP="001976FB">
            <w:pPr>
              <w:spacing w:after="0" w:line="288" w:lineRule="auto"/>
              <w:contextualSpacing/>
              <w:jc w:val="both"/>
              <w:rPr>
                <w:rFonts w:ascii="Sylfaen" w:eastAsia="Geo ABC" w:hAnsi="Sylfaen"/>
                <w:bCs/>
                <w:iCs/>
                <w:sz w:val="20"/>
                <w:szCs w:val="20"/>
                <w:lang w:val="ka-GE"/>
              </w:rPr>
            </w:pPr>
            <w:r w:rsidRPr="001976FB">
              <w:rPr>
                <w:rFonts w:ascii="Sylfaen" w:eastAsia="Geo ABC" w:hAnsi="Sylfaen"/>
                <w:bCs/>
                <w:iCs/>
                <w:sz w:val="20"/>
                <w:szCs w:val="20"/>
                <w:lang w:val="ka-GE"/>
              </w:rPr>
              <w:t xml:space="preserve">სს „ვითიბი ბანკი </w:t>
            </w:r>
            <w:r w:rsidRPr="00304218">
              <w:rPr>
                <w:rFonts w:ascii="Sylfaen" w:eastAsia="Geo ABC" w:hAnsi="Sylfaen"/>
                <w:bCs/>
                <w:iCs/>
                <w:sz w:val="20"/>
                <w:szCs w:val="20"/>
                <w:lang w:val="ka-GE"/>
              </w:rPr>
              <w:t xml:space="preserve">ჯორჯია“  უწყვეტი კვების წყაროსთვის დამატებითი </w:t>
            </w:r>
            <w:r w:rsidR="00360B48" w:rsidRPr="00304218">
              <w:rPr>
                <w:rFonts w:ascii="Sylfaen" w:eastAsia="Geo ABC" w:hAnsi="Sylfaen"/>
                <w:bCs/>
                <w:iCs/>
                <w:sz w:val="20"/>
                <w:szCs w:val="20"/>
                <w:lang w:val="ka-GE"/>
              </w:rPr>
              <w:t>აკუმლ</w:t>
            </w:r>
            <w:r w:rsidR="006B72F7" w:rsidRPr="00304218">
              <w:rPr>
                <w:rFonts w:ascii="Sylfaen" w:eastAsia="Geo ABC" w:hAnsi="Sylfaen"/>
                <w:bCs/>
                <w:iCs/>
                <w:sz w:val="20"/>
                <w:szCs w:val="20"/>
                <w:lang w:val="ka-GE"/>
              </w:rPr>
              <w:t>ა</w:t>
            </w:r>
            <w:r w:rsidRPr="00304218">
              <w:rPr>
                <w:rFonts w:ascii="Sylfaen" w:eastAsia="Geo ABC" w:hAnsi="Sylfaen"/>
                <w:bCs/>
                <w:iCs/>
                <w:sz w:val="20"/>
                <w:szCs w:val="20"/>
                <w:lang w:val="ka-GE"/>
              </w:rPr>
              <w:t>ტორის მოდულების შესყიდვისა და მათი მონტაჟის მიზნით აცხადებს ღია ტენდერს</w:t>
            </w:r>
            <w:r w:rsidR="00304218">
              <w:rPr>
                <w:rFonts w:ascii="Sylfaen" w:eastAsia="Geo ABC" w:hAnsi="Sylfaen"/>
                <w:bCs/>
                <w:iCs/>
                <w:sz w:val="20"/>
                <w:szCs w:val="20"/>
              </w:rPr>
              <w:t>.</w:t>
            </w:r>
            <w:r w:rsidRPr="001976FB">
              <w:rPr>
                <w:rFonts w:ascii="Sylfaen" w:eastAsia="Geo ABC" w:hAnsi="Sylfaen"/>
                <w:b/>
                <w:bCs/>
                <w:i/>
                <w:iCs/>
                <w:sz w:val="20"/>
                <w:szCs w:val="20"/>
                <w:lang w:val="ka-GE"/>
              </w:rPr>
              <w:t xml:space="preserve">  </w:t>
            </w:r>
          </w:p>
          <w:p w:rsidR="00E3244A" w:rsidRPr="00BE0C9C" w:rsidRDefault="00E3244A" w:rsidP="0036126B">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B36071" w:rsidRDefault="005D70D1" w:rsidP="005D70D1">
            <w:pPr>
              <w:spacing w:after="0" w:line="288" w:lineRule="auto"/>
              <w:contextualSpacing/>
              <w:jc w:val="both"/>
              <w:rPr>
                <w:rFonts w:ascii="Sylfaen" w:hAnsi="Sylfaen"/>
                <w:b/>
                <w:sz w:val="10"/>
                <w:szCs w:val="1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B3607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B36071">
            <w:pPr>
              <w:spacing w:line="288" w:lineRule="auto"/>
              <w:jc w:val="both"/>
              <w:rPr>
                <w:rFonts w:ascii="Sylfaen" w:hAnsi="Sylfaen"/>
                <w:sz w:val="20"/>
                <w:szCs w:val="20"/>
                <w:lang w:val="ka-GE"/>
              </w:rPr>
            </w:pPr>
            <w:r w:rsidRPr="00C93DB9">
              <w:rPr>
                <w:rFonts w:ascii="Sylfaen" w:hAnsi="Sylfaen"/>
                <w:sz w:val="20"/>
                <w:szCs w:val="20"/>
                <w:lang w:val="ka-GE"/>
              </w:rPr>
              <w:t xml:space="preserve">სატენდერო წინადადების ფასი უნდა იყოს საბოლოო და შეიცავდეს ყველა ხარჯს, დაკავშირებულს </w:t>
            </w:r>
            <w:r w:rsidR="00B36071">
              <w:rPr>
                <w:rFonts w:ascii="Sylfaen" w:hAnsi="Sylfaen"/>
                <w:sz w:val="20"/>
                <w:szCs w:val="20"/>
                <w:lang w:val="ka-GE"/>
              </w:rPr>
              <w:t>საქონლის მიწოდებასთან</w:t>
            </w:r>
            <w:r w:rsidRPr="00C93DB9">
              <w:rPr>
                <w:rFonts w:ascii="Sylfaen" w:hAnsi="Sylfaen"/>
                <w:sz w:val="20"/>
                <w:szCs w:val="20"/>
                <w:lang w:val="ka-GE"/>
              </w:rPr>
              <w:t xml:space="preserve"> </w:t>
            </w:r>
            <w:r w:rsidR="001976FB">
              <w:rPr>
                <w:rFonts w:ascii="Sylfaen" w:hAnsi="Sylfaen"/>
                <w:sz w:val="20"/>
                <w:szCs w:val="20"/>
                <w:lang w:val="ka-GE"/>
              </w:rPr>
              <w:t xml:space="preserve">და მის მონტაჟთან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976FB">
            <w:pPr>
              <w:pStyle w:val="BodyText"/>
              <w:spacing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წინადადება წარმოდგენილ უნდა იქნეს </w:t>
            </w:r>
            <w:r w:rsidR="00B36071" w:rsidRPr="0036126B">
              <w:rPr>
                <w:rFonts w:ascii="Sylfaen" w:hAnsi="Sylfaen"/>
                <w:sz w:val="20"/>
                <w:szCs w:val="20"/>
                <w:lang w:val="ka-GE"/>
              </w:rPr>
              <w:t>2020</w:t>
            </w:r>
            <w:r w:rsidRPr="0036126B">
              <w:rPr>
                <w:rFonts w:ascii="Sylfaen" w:hAnsi="Sylfaen"/>
                <w:sz w:val="20"/>
                <w:szCs w:val="20"/>
                <w:lang w:val="ka-GE"/>
              </w:rPr>
              <w:t xml:space="preserve"> წლის </w:t>
            </w:r>
            <w:r w:rsidR="00304218">
              <w:rPr>
                <w:rFonts w:ascii="Sylfaen" w:hAnsi="Sylfaen"/>
                <w:sz w:val="20"/>
                <w:szCs w:val="20"/>
              </w:rPr>
              <w:t>1</w:t>
            </w:r>
            <w:r w:rsidR="001976FB">
              <w:rPr>
                <w:rFonts w:ascii="Sylfaen" w:hAnsi="Sylfaen"/>
                <w:sz w:val="20"/>
                <w:szCs w:val="20"/>
                <w:lang w:val="ka-GE"/>
              </w:rPr>
              <w:t>6 ნოემბრის</w:t>
            </w:r>
            <w:r w:rsidR="0036126B">
              <w:rPr>
                <w:rFonts w:ascii="Sylfaen" w:hAnsi="Sylfaen"/>
                <w:sz w:val="20"/>
                <w:szCs w:val="20"/>
                <w:lang w:val="ka-GE"/>
              </w:rPr>
              <w:t xml:space="preserve"> </w:t>
            </w:r>
            <w:r w:rsidRPr="009A3592">
              <w:rPr>
                <w:rFonts w:ascii="Sylfaen" w:hAnsi="Sylfaen"/>
                <w:sz w:val="20"/>
                <w:szCs w:val="20"/>
                <w:lang w:val="ka-GE"/>
              </w:rPr>
              <w:t>18</w:t>
            </w:r>
            <w:r w:rsidRPr="0090315E">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w:t>
            </w:r>
            <w:r w:rsidR="00F851E0">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გ) </w:t>
            </w:r>
            <w:r w:rsidR="00BE0C9C">
              <w:rPr>
                <w:rFonts w:ascii="Sylfaen" w:hAnsi="Sylfaen"/>
                <w:sz w:val="20"/>
                <w:szCs w:val="20"/>
                <w:lang w:val="ka-GE"/>
              </w:rPr>
              <w:t xml:space="preserve">სატენდერო წინადადების დეტალური განფასება </w:t>
            </w:r>
            <w:r w:rsidR="001976FB">
              <w:rPr>
                <w:rFonts w:ascii="Sylfaen" w:hAnsi="Sylfaen"/>
                <w:sz w:val="20"/>
                <w:szCs w:val="20"/>
                <w:lang w:val="ka-GE"/>
              </w:rPr>
              <w:t>ტექნიკური დავალების (</w:t>
            </w:r>
            <w:r w:rsidR="00B36071">
              <w:rPr>
                <w:rFonts w:ascii="Sylfaen" w:hAnsi="Sylfaen"/>
                <w:sz w:val="20"/>
                <w:szCs w:val="20"/>
                <w:lang w:val="ka-GE"/>
              </w:rPr>
              <w:t>დანართი #3</w:t>
            </w:r>
            <w:r w:rsidR="00086645">
              <w:rPr>
                <w:rFonts w:ascii="Sylfaen" w:hAnsi="Sylfaen"/>
                <w:sz w:val="20"/>
                <w:szCs w:val="20"/>
                <w:lang w:val="ka-GE"/>
              </w:rPr>
              <w:t>-</w:t>
            </w:r>
            <w:r w:rsidR="00B36071">
              <w:rPr>
                <w:rFonts w:ascii="Sylfaen" w:hAnsi="Sylfaen"/>
                <w:sz w:val="20"/>
                <w:szCs w:val="20"/>
                <w:lang w:val="ka-GE"/>
              </w:rPr>
              <w:t>ის</w:t>
            </w:r>
            <w:r w:rsidR="001976FB">
              <w:rPr>
                <w:rFonts w:ascii="Sylfaen" w:hAnsi="Sylfaen"/>
                <w:sz w:val="20"/>
                <w:szCs w:val="20"/>
                <w:lang w:val="ka-GE"/>
              </w:rPr>
              <w:t>)</w:t>
            </w:r>
            <w:r w:rsidR="0036126B">
              <w:rPr>
                <w:rFonts w:ascii="Sylfaen" w:hAnsi="Sylfaen"/>
                <w:sz w:val="20"/>
                <w:szCs w:val="20"/>
                <w:lang w:val="ka-GE"/>
              </w:rPr>
              <w:t xml:space="preserve"> </w:t>
            </w:r>
            <w:r w:rsidR="001976FB">
              <w:rPr>
                <w:rFonts w:ascii="Sylfaen" w:hAnsi="Sylfaen"/>
                <w:sz w:val="20"/>
                <w:szCs w:val="20"/>
                <w:lang w:val="ka-GE"/>
              </w:rPr>
              <w:t>შესაბასიმად;</w:t>
            </w:r>
          </w:p>
          <w:p w:rsidR="001976FB" w:rsidRDefault="001976FB" w:rsidP="00DF79C8">
            <w:pPr>
              <w:pStyle w:val="BodyText"/>
              <w:spacing w:after="0" w:line="288" w:lineRule="auto"/>
              <w:jc w:val="both"/>
              <w:rPr>
                <w:rFonts w:ascii="Sylfaen" w:hAnsi="Sylfaen"/>
                <w:sz w:val="20"/>
                <w:szCs w:val="20"/>
                <w:lang w:val="ka-GE"/>
              </w:rPr>
            </w:pPr>
            <w:r>
              <w:rPr>
                <w:rFonts w:ascii="Sylfaen" w:hAnsi="Sylfaen"/>
                <w:sz w:val="20"/>
                <w:szCs w:val="20"/>
                <w:lang w:val="ka-GE"/>
              </w:rPr>
              <w:t>დ) ტექნიკური დავალებით მოთხოვნილი დოკუმენტი;</w:t>
            </w:r>
          </w:p>
          <w:p w:rsidR="009F60D2" w:rsidRPr="00823C8C"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წინასწარი ანგარიშსწორება და ა.შ)</w:t>
            </w:r>
          </w:p>
          <w:p w:rsidR="001976FB"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w:t>
            </w:r>
            <w:r w:rsidR="00BE0C9C">
              <w:rPr>
                <w:rFonts w:ascii="Sylfaen" w:hAnsi="Sylfaen"/>
                <w:sz w:val="20"/>
                <w:szCs w:val="20"/>
                <w:lang w:val="ka-GE"/>
              </w:rPr>
              <w:t xml:space="preserve">ინფორმაცია </w:t>
            </w:r>
            <w:r w:rsidR="00B36071">
              <w:rPr>
                <w:rFonts w:ascii="Sylfaen" w:hAnsi="Sylfaen"/>
                <w:sz w:val="20"/>
                <w:szCs w:val="20"/>
                <w:lang w:val="ka-GE"/>
              </w:rPr>
              <w:t>საქონლის მიწოდების ვადის</w:t>
            </w:r>
            <w:r w:rsidR="00BE0C9C">
              <w:rPr>
                <w:rFonts w:ascii="Sylfaen" w:hAnsi="Sylfaen"/>
                <w:sz w:val="20"/>
                <w:szCs w:val="20"/>
                <w:lang w:val="ka-GE"/>
              </w:rPr>
              <w:t xml:space="preserve"> შესახებ;</w:t>
            </w:r>
          </w:p>
          <w:p w:rsidR="009F60D2" w:rsidRPr="00823C8C"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ზ</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F851E0">
            <w:pPr>
              <w:pStyle w:val="BodyText"/>
              <w:spacing w:after="0"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F851E0">
              <w:rPr>
                <w:rFonts w:ascii="Sylfaen" w:hAnsi="Sylfaen"/>
                <w:sz w:val="20"/>
                <w:szCs w:val="20"/>
                <w:lang w:val="ka-GE"/>
              </w:rPr>
              <w:t>საქონლის მიწოდების</w:t>
            </w:r>
            <w:r w:rsidRPr="00C93DB9">
              <w:rPr>
                <w:rFonts w:ascii="Sylfaen" w:hAnsi="Sylfaen"/>
                <w:sz w:val="20"/>
                <w:szCs w:val="20"/>
                <w:lang w:val="ka-GE"/>
              </w:rPr>
              <w:t xml:space="preserve"> </w:t>
            </w:r>
            <w:r w:rsidR="00F851E0">
              <w:rPr>
                <w:rFonts w:ascii="Sylfaen" w:hAnsi="Sylfaen"/>
                <w:sz w:val="20"/>
                <w:szCs w:val="20"/>
                <w:lang w:val="ka-GE"/>
              </w:rPr>
              <w:t xml:space="preserve">შემდეგ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w:t>
            </w:r>
            <w:r w:rsidRPr="0090315E">
              <w:rPr>
                <w:rFonts w:ascii="Sylfaen" w:hAnsi="Sylfaen"/>
                <w:sz w:val="20"/>
                <w:szCs w:val="20"/>
                <w:lang w:val="ka-GE"/>
              </w:rPr>
              <w:lastRenderedPageBreak/>
              <w:t>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p>
    <w:p w:rsidR="00F851E0" w:rsidRDefault="00F851E0" w:rsidP="003E69AD">
      <w:pPr>
        <w:spacing w:line="288" w:lineRule="atLeast"/>
        <w:jc w:val="right"/>
        <w:rPr>
          <w:rFonts w:ascii="Sylfaen" w:hAnsi="Sylfaen"/>
          <w:b/>
          <w:i/>
          <w:sz w:val="20"/>
          <w:szCs w:val="20"/>
          <w:u w:val="single"/>
          <w:lang w:val="ka-GE"/>
        </w:rPr>
      </w:pPr>
      <w:r>
        <w:rPr>
          <w:rFonts w:ascii="Sylfaen" w:hAnsi="Sylfaen"/>
          <w:b/>
          <w:i/>
          <w:sz w:val="20"/>
          <w:szCs w:val="20"/>
          <w:u w:val="single"/>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086645" w:rsidRDefault="00055C75" w:rsidP="00C93DB9">
      <w:pPr>
        <w:tabs>
          <w:tab w:val="left" w:pos="0"/>
        </w:tabs>
        <w:spacing w:after="0" w:line="288" w:lineRule="atLeast"/>
        <w:jc w:val="both"/>
        <w:rPr>
          <w:rFonts w:ascii="Sylfaen" w:eastAsia="Geo ABC"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1976FB" w:rsidRPr="001976FB">
        <w:rPr>
          <w:rFonts w:ascii="Sylfaen" w:hAnsi="Sylfaen" w:cs="Sylfaen"/>
          <w:bCs/>
          <w:iCs/>
          <w:sz w:val="20"/>
          <w:szCs w:val="20"/>
          <w:lang w:val="ka-GE"/>
        </w:rPr>
        <w:t>უწყვეტი კვ</w:t>
      </w:r>
      <w:r w:rsidR="006B72F7">
        <w:rPr>
          <w:rFonts w:ascii="Sylfaen" w:hAnsi="Sylfaen" w:cs="Sylfaen"/>
          <w:bCs/>
          <w:iCs/>
          <w:sz w:val="20"/>
          <w:szCs w:val="20"/>
          <w:lang w:val="ka-GE"/>
        </w:rPr>
        <w:t xml:space="preserve">ების </w:t>
      </w:r>
      <w:r w:rsidR="00360B48">
        <w:rPr>
          <w:rFonts w:ascii="Sylfaen" w:hAnsi="Sylfaen" w:cs="Sylfaen"/>
          <w:bCs/>
          <w:iCs/>
          <w:sz w:val="20"/>
          <w:szCs w:val="20"/>
          <w:lang w:val="ka-GE"/>
        </w:rPr>
        <w:t>წყაროსთვის დამატებითი აკუმლ</w:t>
      </w:r>
      <w:r w:rsidR="006B72F7">
        <w:rPr>
          <w:rFonts w:ascii="Sylfaen" w:hAnsi="Sylfaen" w:cs="Sylfaen"/>
          <w:bCs/>
          <w:iCs/>
          <w:sz w:val="20"/>
          <w:szCs w:val="20"/>
          <w:lang w:val="ka-GE"/>
        </w:rPr>
        <w:t>ა</w:t>
      </w:r>
      <w:r w:rsidR="001976FB" w:rsidRPr="001976FB">
        <w:rPr>
          <w:rFonts w:ascii="Sylfaen" w:hAnsi="Sylfaen" w:cs="Sylfaen"/>
          <w:bCs/>
          <w:iCs/>
          <w:sz w:val="20"/>
          <w:szCs w:val="20"/>
          <w:lang w:val="ka-GE"/>
        </w:rPr>
        <w:t xml:space="preserve">ტორის მოდულების </w:t>
      </w:r>
      <w:r w:rsidR="006B72F7">
        <w:rPr>
          <w:rFonts w:ascii="Sylfaen" w:hAnsi="Sylfaen" w:cs="Sylfaen"/>
          <w:bCs/>
          <w:iCs/>
          <w:sz w:val="20"/>
          <w:szCs w:val="20"/>
          <w:lang w:val="ka-GE"/>
        </w:rPr>
        <w:t xml:space="preserve">მოწოდება </w:t>
      </w:r>
      <w:r w:rsidR="001976FB" w:rsidRPr="001976FB">
        <w:rPr>
          <w:rFonts w:ascii="Sylfaen" w:hAnsi="Sylfaen" w:cs="Sylfaen"/>
          <w:bCs/>
          <w:iCs/>
          <w:sz w:val="20"/>
          <w:szCs w:val="20"/>
          <w:lang w:val="ka-GE"/>
        </w:rPr>
        <w:t xml:space="preserve">და </w:t>
      </w:r>
      <w:r w:rsidR="006B72F7">
        <w:rPr>
          <w:rFonts w:ascii="Sylfaen" w:hAnsi="Sylfaen" w:cs="Sylfaen"/>
          <w:bCs/>
          <w:iCs/>
          <w:sz w:val="20"/>
          <w:szCs w:val="20"/>
          <w:lang w:val="ka-GE"/>
        </w:rPr>
        <w:t xml:space="preserve">მათი მონტაჟი </w:t>
      </w:r>
      <w:r w:rsidR="00304218">
        <w:rPr>
          <w:rFonts w:ascii="Sylfaen" w:eastAsia="Geo ABC" w:hAnsi="Sylfaen"/>
          <w:bCs/>
          <w:iCs/>
          <w:sz w:val="20"/>
          <w:szCs w:val="20"/>
          <w:lang w:val="ka-GE"/>
        </w:rPr>
        <w:t>შემდეგ ფასად:</w:t>
      </w:r>
    </w:p>
    <w:p w:rsidR="00304218" w:rsidRDefault="00304218" w:rsidP="00C93DB9">
      <w:pPr>
        <w:pBdr>
          <w:bottom w:val="single" w:sz="12" w:space="1" w:color="auto"/>
        </w:pBdr>
        <w:tabs>
          <w:tab w:val="left" w:pos="0"/>
        </w:tabs>
        <w:spacing w:after="0" w:line="288" w:lineRule="atLeast"/>
        <w:jc w:val="both"/>
        <w:rPr>
          <w:rFonts w:ascii="Sylfaen" w:eastAsia="Geo ABC" w:hAnsi="Sylfaen"/>
          <w:bCs/>
          <w:iCs/>
          <w:sz w:val="20"/>
          <w:szCs w:val="20"/>
          <w:lang w:val="ka-GE"/>
        </w:rPr>
      </w:pPr>
    </w:p>
    <w:p w:rsidR="00304218" w:rsidRPr="00304218" w:rsidRDefault="00304218" w:rsidP="00304218">
      <w:pPr>
        <w:tabs>
          <w:tab w:val="left" w:pos="0"/>
        </w:tabs>
        <w:spacing w:after="0" w:line="288" w:lineRule="atLeast"/>
        <w:jc w:val="center"/>
        <w:rPr>
          <w:rFonts w:ascii="Sylfaen" w:hAnsi="Sylfaen" w:cs="Sylfaen"/>
          <w:b/>
          <w:bCs/>
          <w:i/>
          <w:iCs/>
          <w:sz w:val="20"/>
          <w:szCs w:val="20"/>
          <w:lang w:val="ka-GE"/>
        </w:rPr>
      </w:pPr>
      <w:r>
        <w:rPr>
          <w:rFonts w:ascii="Sylfaen" w:eastAsia="Geo ABC" w:hAnsi="Sylfaen"/>
          <w:bCs/>
          <w:iCs/>
          <w:sz w:val="20"/>
          <w:szCs w:val="20"/>
          <w:lang w:val="ka-GE"/>
        </w:rPr>
        <w:t>(თანხა ციფრობრივად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ED0883" w:rsidRDefault="009152D6" w:rsidP="00304218">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006B72F7" w:rsidRPr="006B72F7">
        <w:rPr>
          <w:rFonts w:ascii="Sylfaen" w:hAnsi="Sylfaen"/>
          <w:bCs/>
          <w:iCs/>
          <w:sz w:val="20"/>
          <w:szCs w:val="20"/>
          <w:lang w:val="ka-GE"/>
        </w:rPr>
        <w:t>უწყვეტი კვ</w:t>
      </w:r>
      <w:r w:rsidR="006B72F7">
        <w:rPr>
          <w:rFonts w:ascii="Sylfaen" w:hAnsi="Sylfaen"/>
          <w:bCs/>
          <w:iCs/>
          <w:sz w:val="20"/>
          <w:szCs w:val="20"/>
          <w:lang w:val="ka-GE"/>
        </w:rPr>
        <w:t>ების წყაროსთვის დამატებითი აკუმ</w:t>
      </w:r>
      <w:r w:rsidR="006B72F7" w:rsidRPr="006B72F7">
        <w:rPr>
          <w:rFonts w:ascii="Sylfaen" w:hAnsi="Sylfaen"/>
          <w:bCs/>
          <w:iCs/>
          <w:sz w:val="20"/>
          <w:szCs w:val="20"/>
          <w:lang w:val="ka-GE"/>
        </w:rPr>
        <w:t>ლ</w:t>
      </w:r>
      <w:r w:rsidR="006B72F7">
        <w:rPr>
          <w:rFonts w:ascii="Sylfaen" w:hAnsi="Sylfaen"/>
          <w:bCs/>
          <w:iCs/>
          <w:sz w:val="20"/>
          <w:szCs w:val="20"/>
          <w:lang w:val="ka-GE"/>
        </w:rPr>
        <w:t>ა</w:t>
      </w:r>
      <w:r w:rsidR="006B72F7" w:rsidRPr="006B72F7">
        <w:rPr>
          <w:rFonts w:ascii="Sylfaen" w:hAnsi="Sylfaen"/>
          <w:bCs/>
          <w:iCs/>
          <w:sz w:val="20"/>
          <w:szCs w:val="20"/>
          <w:lang w:val="ka-GE"/>
        </w:rPr>
        <w:t xml:space="preserve">ტორის მოდულების </w:t>
      </w:r>
      <w:r w:rsidR="006B72F7">
        <w:rPr>
          <w:rFonts w:ascii="Sylfaen" w:hAnsi="Sylfaen"/>
          <w:bCs/>
          <w:iCs/>
          <w:sz w:val="20"/>
          <w:szCs w:val="20"/>
          <w:lang w:val="ka-GE"/>
        </w:rPr>
        <w:t xml:space="preserve">შესყიდვისა </w:t>
      </w:r>
      <w:r w:rsidR="006B72F7" w:rsidRPr="006B72F7">
        <w:rPr>
          <w:rFonts w:ascii="Sylfaen" w:hAnsi="Sylfaen"/>
          <w:bCs/>
          <w:iCs/>
          <w:sz w:val="20"/>
          <w:szCs w:val="20"/>
          <w:lang w:val="ka-GE"/>
        </w:rPr>
        <w:t>და მათი მონტაჟი</w:t>
      </w:r>
      <w:r w:rsidR="006B72F7">
        <w:rPr>
          <w:rFonts w:ascii="Sylfaen" w:hAnsi="Sylfaen"/>
          <w:bCs/>
          <w:iCs/>
          <w:sz w:val="20"/>
          <w:szCs w:val="20"/>
          <w:lang w:val="ka-GE"/>
        </w:rPr>
        <w:t>ს მიზნით</w:t>
      </w:r>
      <w:r w:rsidR="006B72F7" w:rsidRPr="006B72F7">
        <w:rPr>
          <w:rFonts w:ascii="Sylfaen" w:hAnsi="Sylfaen"/>
          <w:bCs/>
          <w:iCs/>
          <w:sz w:val="20"/>
          <w:szCs w:val="20"/>
          <w:lang w:val="ka-GE"/>
        </w:rPr>
        <w:t xml:space="preserve"> </w:t>
      </w:r>
      <w:r w:rsidR="00B36071">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w:t>
      </w:r>
      <w:bookmarkStart w:id="0" w:name="_GoBack"/>
      <w:bookmarkEnd w:id="0"/>
      <w:r w:rsidRPr="0090315E">
        <w:rPr>
          <w:rFonts w:ascii="Sylfaen" w:hAnsi="Sylfaen"/>
          <w:sz w:val="20"/>
          <w:szCs w:val="20"/>
          <w:lang w:val="ka-GE"/>
        </w:rPr>
        <w:t>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4E4183">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86645"/>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6FB"/>
    <w:rsid w:val="001C0404"/>
    <w:rsid w:val="001C5159"/>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4218"/>
    <w:rsid w:val="00306634"/>
    <w:rsid w:val="00314D38"/>
    <w:rsid w:val="00321B43"/>
    <w:rsid w:val="0033294D"/>
    <w:rsid w:val="00334DA1"/>
    <w:rsid w:val="00345BE9"/>
    <w:rsid w:val="00360B48"/>
    <w:rsid w:val="0036126B"/>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E418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1B02"/>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B72F7"/>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294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A3592"/>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36071"/>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97830"/>
    <w:rsid w:val="00DA7C9C"/>
    <w:rsid w:val="00DB6E72"/>
    <w:rsid w:val="00DB717D"/>
    <w:rsid w:val="00DE6345"/>
    <w:rsid w:val="00DF79C8"/>
    <w:rsid w:val="00E015A9"/>
    <w:rsid w:val="00E031F0"/>
    <w:rsid w:val="00E1225F"/>
    <w:rsid w:val="00E175D4"/>
    <w:rsid w:val="00E200E2"/>
    <w:rsid w:val="00E3244A"/>
    <w:rsid w:val="00E342D8"/>
    <w:rsid w:val="00E352D7"/>
    <w:rsid w:val="00E3547F"/>
    <w:rsid w:val="00E35CED"/>
    <w:rsid w:val="00E36CE9"/>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3A2C"/>
    <w:rsid w:val="00F34B39"/>
    <w:rsid w:val="00F42507"/>
    <w:rsid w:val="00F44A99"/>
    <w:rsid w:val="00F55FAC"/>
    <w:rsid w:val="00F66872"/>
    <w:rsid w:val="00F84BB8"/>
    <w:rsid w:val="00F851E0"/>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31759">
      <w:bodyDiv w:val="1"/>
      <w:marLeft w:val="0"/>
      <w:marRight w:val="0"/>
      <w:marTop w:val="0"/>
      <w:marBottom w:val="0"/>
      <w:divBdr>
        <w:top w:val="none" w:sz="0" w:space="0" w:color="auto"/>
        <w:left w:val="none" w:sz="0" w:space="0" w:color="auto"/>
        <w:bottom w:val="none" w:sz="0" w:space="0" w:color="auto"/>
        <w:right w:val="none" w:sz="0" w:space="0" w:color="auto"/>
      </w:divBdr>
    </w:div>
    <w:div w:id="41952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golubiani@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670A-7FE5-4D7C-9522-FE278D2B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6</cp:revision>
  <cp:lastPrinted>2012-09-17T06:52:00Z</cp:lastPrinted>
  <dcterms:created xsi:type="dcterms:W3CDTF">2020-10-20T11:28:00Z</dcterms:created>
  <dcterms:modified xsi:type="dcterms:W3CDTF">2020-10-27T10:33:00Z</dcterms:modified>
</cp:coreProperties>
</file>