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7B17D6" w:rsidRDefault="003D15C2" w:rsidP="000A1B1D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</w:rPr>
        <w:t xml:space="preserve">Online </w:t>
      </w:r>
      <w:r w:rsidR="007B17D6">
        <w:rPr>
          <w:rFonts w:ascii="Sylfaen" w:hAnsi="Sylfaen"/>
          <w:b/>
        </w:rPr>
        <w:t>UPS</w:t>
      </w:r>
      <w:r>
        <w:rPr>
          <w:rFonts w:ascii="Sylfaen" w:hAnsi="Sylfaen"/>
          <w:b/>
        </w:rPr>
        <w:t xml:space="preserve"> </w:t>
      </w:r>
      <w:r w:rsidR="00016F92">
        <w:rPr>
          <w:rFonts w:ascii="Sylfaen" w:hAnsi="Sylfaen"/>
          <w:b/>
        </w:rPr>
        <w:t>6</w:t>
      </w:r>
      <w:r>
        <w:rPr>
          <w:rFonts w:ascii="Sylfaen" w:hAnsi="Sylfaen"/>
          <w:b/>
        </w:rPr>
        <w:t>000VA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016F92"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 xml:space="preserve"> ცალი</w:t>
      </w:r>
      <w:r w:rsidR="007B17D6">
        <w:rPr>
          <w:rFonts w:ascii="Sylfaen" w:hAnsi="Sylfaen"/>
          <w:b/>
          <w:lang w:val="ka-GE"/>
        </w:rPr>
        <w:t xml:space="preserve"> 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Topology: Online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 xml:space="preserve">Capacity: </w:t>
      </w:r>
      <w:r w:rsidR="00016F92">
        <w:rPr>
          <w:rFonts w:ascii="Sylfaen" w:hAnsi="Sylfaen"/>
        </w:rPr>
        <w:t>6</w:t>
      </w:r>
      <w:r w:rsidRPr="003D15C2">
        <w:rPr>
          <w:rFonts w:ascii="Sylfaen" w:hAnsi="Sylfaen"/>
          <w:lang w:val="ka-GE"/>
        </w:rPr>
        <w:t>000VA/</w:t>
      </w:r>
      <w:r w:rsidR="00D74116">
        <w:rPr>
          <w:rFonts w:ascii="Sylfaen" w:hAnsi="Sylfaen"/>
        </w:rPr>
        <w:t>54</w:t>
      </w:r>
      <w:r w:rsidRPr="003D15C2">
        <w:rPr>
          <w:rFonts w:ascii="Sylfaen" w:hAnsi="Sylfaen"/>
          <w:lang w:val="ka-GE"/>
        </w:rPr>
        <w:t>00W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Input voltage: 220-240V</w:t>
      </w:r>
    </w:p>
    <w:p w:rsidR="003D15C2" w:rsidRPr="003D15C2" w:rsidRDefault="003D15C2" w:rsidP="000A1B1D">
      <w:pPr>
        <w:rPr>
          <w:rFonts w:ascii="Sylfaen" w:hAnsi="Sylfaen"/>
        </w:rPr>
      </w:pPr>
      <w:r w:rsidRPr="003D15C2">
        <w:rPr>
          <w:rFonts w:ascii="Sylfaen" w:hAnsi="Sylfaen"/>
          <w:lang w:val="ka-GE"/>
        </w:rPr>
        <w:t>Output voltage: 230-240V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Output Frequency</w:t>
      </w:r>
      <w:r>
        <w:rPr>
          <w:rFonts w:ascii="Sylfaen" w:hAnsi="Sylfaen"/>
        </w:rPr>
        <w:t xml:space="preserve">: </w:t>
      </w:r>
      <w:r w:rsidRPr="003D15C2">
        <w:rPr>
          <w:rFonts w:ascii="Sylfaen" w:hAnsi="Sylfaen"/>
          <w:lang w:val="ka-GE"/>
        </w:rPr>
        <w:t>50 Hz</w:t>
      </w:r>
    </w:p>
    <w:p w:rsidR="00016F92" w:rsidRPr="00016F92" w:rsidRDefault="00016F92" w:rsidP="00016F92">
      <w:pPr>
        <w:rPr>
          <w:rFonts w:ascii="Sylfaen" w:hAnsi="Sylfaen"/>
          <w:lang w:val="ka-GE"/>
        </w:rPr>
      </w:pPr>
      <w:r w:rsidRPr="00016F92">
        <w:rPr>
          <w:rFonts w:ascii="Sylfaen" w:hAnsi="Sylfaen"/>
          <w:lang w:val="ka-GE"/>
        </w:rPr>
        <w:t>Generator compatible</w:t>
      </w:r>
    </w:p>
    <w:p w:rsidR="003D15C2" w:rsidRDefault="003D15C2" w:rsidP="000A1B1D">
      <w:pPr>
        <w:rPr>
          <w:rFonts w:ascii="Sylfaen" w:hAnsi="Sylfaen"/>
        </w:rPr>
      </w:pPr>
      <w:r w:rsidRPr="00093FAC">
        <w:rPr>
          <w:rFonts w:ascii="Sylfaen" w:hAnsi="Sylfaen"/>
          <w:lang w:val="ka-GE"/>
        </w:rPr>
        <w:t>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</w:t>
      </w:r>
      <w:r>
        <w:rPr>
          <w:rFonts w:ascii="Sylfaen" w:hAnsi="Sylfaen"/>
        </w:rPr>
        <w:t>.</w:t>
      </w:r>
    </w:p>
    <w:p w:rsidR="002B338B" w:rsidRPr="00093FAC" w:rsidRDefault="002B338B" w:rsidP="002B338B">
      <w:pPr>
        <w:rPr>
          <w:rFonts w:ascii="Sylfaen" w:hAnsi="Sylfaen"/>
          <w:lang w:val="ka-GE"/>
        </w:rPr>
      </w:pPr>
      <w:r w:rsidRPr="00093FAC">
        <w:rPr>
          <w:rFonts w:ascii="Sylfaen" w:hAnsi="Sylfaen"/>
          <w:lang w:val="ka-GE"/>
        </w:rPr>
        <w:t xml:space="preserve">მწარმოებლის </w:t>
      </w:r>
      <w:r>
        <w:rPr>
          <w:rFonts w:ascii="Sylfaen" w:hAnsi="Sylfaen"/>
          <w:lang w:val="ka-GE"/>
        </w:rPr>
        <w:t>მინიმუმ 1</w:t>
      </w:r>
      <w:r w:rsidRPr="00093FAC">
        <w:rPr>
          <w:rFonts w:ascii="Sylfaen" w:hAnsi="Sylfaen"/>
          <w:lang w:val="ka-GE"/>
        </w:rPr>
        <w:t xml:space="preserve"> წლიანი გარანტიით</w:t>
      </w:r>
      <w:r>
        <w:rPr>
          <w:rFonts w:ascii="Sylfaen" w:hAnsi="Sylfaen"/>
          <w:lang w:val="ka-GE"/>
        </w:rPr>
        <w:t>.</w:t>
      </w:r>
    </w:p>
    <w:p w:rsidR="002B338B" w:rsidRPr="003D15C2" w:rsidRDefault="002B338B" w:rsidP="000A1B1D">
      <w:pPr>
        <w:rPr>
          <w:rFonts w:ascii="Sylfaen" w:hAnsi="Sylfaen"/>
          <w:b/>
        </w:rPr>
      </w:pPr>
    </w:p>
    <w:p w:rsidR="003D15C2" w:rsidRDefault="003D15C2" w:rsidP="000A1B1D">
      <w:pPr>
        <w:rPr>
          <w:rFonts w:ascii="Sylfaen" w:hAnsi="Sylfaen"/>
          <w:b/>
          <w:lang w:val="ka-GE"/>
        </w:rPr>
      </w:pP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16F92"/>
    <w:rsid w:val="000A1B1D"/>
    <w:rsid w:val="001778A0"/>
    <w:rsid w:val="002B338B"/>
    <w:rsid w:val="003D15C2"/>
    <w:rsid w:val="003F6811"/>
    <w:rsid w:val="00416E5A"/>
    <w:rsid w:val="005F6F50"/>
    <w:rsid w:val="006D1518"/>
    <w:rsid w:val="006E6821"/>
    <w:rsid w:val="00746882"/>
    <w:rsid w:val="007B17D6"/>
    <w:rsid w:val="008D28F8"/>
    <w:rsid w:val="00B535FA"/>
    <w:rsid w:val="00C3699A"/>
    <w:rsid w:val="00C5501A"/>
    <w:rsid w:val="00D74116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2021-02-02T09:19:00Z</dcterms:created>
  <dcterms:modified xsi:type="dcterms:W3CDTF">2021-02-02T09:19:00Z</dcterms:modified>
</cp:coreProperties>
</file>