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B1D" w:rsidRPr="0001311D" w:rsidRDefault="00C3699A" w:rsidP="000A1B1D">
      <w:pPr>
        <w:rPr>
          <w:rFonts w:ascii="Sylfaen" w:hAnsi="Sylfaen"/>
          <w:b/>
        </w:rPr>
      </w:pPr>
      <w:bookmarkStart w:id="0" w:name="_GoBack"/>
      <w:bookmarkEnd w:id="0"/>
      <w:r>
        <w:rPr>
          <w:rFonts w:ascii="Sylfaen" w:hAnsi="Sylfaen"/>
          <w:b/>
        </w:rPr>
        <w:t>Mouse</w:t>
      </w:r>
    </w:p>
    <w:p w:rsidR="000A1B1D" w:rsidRDefault="000A1B1D" w:rsidP="000A1B1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რაოდენობა </w:t>
      </w:r>
      <w:r w:rsidR="005F6F50">
        <w:rPr>
          <w:rFonts w:ascii="Sylfaen" w:hAnsi="Sylfaen"/>
          <w:b/>
        </w:rPr>
        <w:t>100</w:t>
      </w:r>
      <w:r>
        <w:rPr>
          <w:rFonts w:ascii="Sylfaen" w:hAnsi="Sylfaen"/>
          <w:b/>
          <w:lang w:val="ka-GE"/>
        </w:rPr>
        <w:t xml:space="preserve"> ცალი</w:t>
      </w:r>
    </w:p>
    <w:p w:rsidR="0001311D" w:rsidRDefault="0001311D" w:rsidP="000A1B1D">
      <w:pPr>
        <w:rPr>
          <w:rFonts w:ascii="Sylfaen" w:hAnsi="Sylfaen"/>
          <w:lang w:val="ka-GE"/>
        </w:rPr>
      </w:pPr>
      <w:r w:rsidRPr="0001311D">
        <w:rPr>
          <w:rFonts w:ascii="Sylfaen" w:hAnsi="Sylfaen"/>
          <w:lang w:val="ka-GE"/>
        </w:rPr>
        <w:t>უნდა იყოს ბრენდი</w:t>
      </w:r>
    </w:p>
    <w:p w:rsidR="00EE1301" w:rsidRPr="008D28F8" w:rsidRDefault="008D28F8" w:rsidP="000A1B1D">
      <w:pPr>
        <w:rPr>
          <w:rFonts w:ascii="Sylfaen" w:hAnsi="Sylfaen"/>
          <w:lang w:val="ka-GE"/>
        </w:rPr>
      </w:pPr>
      <w:r w:rsidRPr="008D28F8">
        <w:rPr>
          <w:rFonts w:ascii="Sylfaen" w:hAnsi="Sylfaen"/>
          <w:lang w:val="ka-GE"/>
        </w:rPr>
        <w:t xml:space="preserve">Connectivity Technology: </w:t>
      </w:r>
      <w:r w:rsidR="00746882">
        <w:rPr>
          <w:rFonts w:ascii="Sylfaen" w:hAnsi="Sylfaen"/>
        </w:rPr>
        <w:t xml:space="preserve"> Type of Sensor: Optical, Scroll</w:t>
      </w:r>
      <w:r w:rsidRPr="00746882">
        <w:rPr>
          <w:rFonts w:ascii="Sylfaen" w:hAnsi="Sylfaen"/>
          <w:lang w:val="ka-GE"/>
        </w:rPr>
        <w:t xml:space="preserve">, Color: Black. </w:t>
      </w:r>
    </w:p>
    <w:p w:rsidR="0001311D" w:rsidRPr="0001311D" w:rsidRDefault="0001311D" w:rsidP="000A1B1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გარანტია: მწარმოებლის გარანტია, მინიმუმ 1 წელი</w:t>
      </w:r>
    </w:p>
    <w:p w:rsidR="0001311D" w:rsidRPr="00EE1301" w:rsidRDefault="0001311D" w:rsidP="000A1B1D">
      <w:pPr>
        <w:rPr>
          <w:rFonts w:ascii="Sylfaen" w:hAnsi="Sylfaen"/>
          <w:lang w:val="ka-GE"/>
        </w:rPr>
      </w:pPr>
    </w:p>
    <w:p w:rsidR="0001311D" w:rsidRDefault="0001311D" w:rsidP="000A1B1D">
      <w:pPr>
        <w:rPr>
          <w:rFonts w:ascii="Sylfaen" w:hAnsi="Sylfaen"/>
          <w:lang w:val="ka-GE"/>
        </w:rPr>
      </w:pPr>
    </w:p>
    <w:p w:rsidR="006D1518" w:rsidRPr="00EE1301" w:rsidRDefault="006D1518">
      <w:pPr>
        <w:rPr>
          <w:lang w:val="ka-GE"/>
        </w:rPr>
      </w:pPr>
    </w:p>
    <w:sectPr w:rsidR="006D1518" w:rsidRPr="00EE1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1D"/>
    <w:rsid w:val="0001311D"/>
    <w:rsid w:val="000A1B1D"/>
    <w:rsid w:val="001778A0"/>
    <w:rsid w:val="003A52F4"/>
    <w:rsid w:val="003F6811"/>
    <w:rsid w:val="005F6F50"/>
    <w:rsid w:val="006D1518"/>
    <w:rsid w:val="00746882"/>
    <w:rsid w:val="008D28F8"/>
    <w:rsid w:val="00B535FA"/>
    <w:rsid w:val="00C3699A"/>
    <w:rsid w:val="00C5501A"/>
    <w:rsid w:val="00EE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99A69-48C9-4B5F-B81C-789B11FC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Soso Golubiani</dc:creator>
  <cp:keywords/>
  <dc:description/>
  <cp:lastModifiedBy>Salome Kakhidze</cp:lastModifiedBy>
  <cp:revision>2</cp:revision>
  <dcterms:created xsi:type="dcterms:W3CDTF">2021-02-02T09:17:00Z</dcterms:created>
  <dcterms:modified xsi:type="dcterms:W3CDTF">2021-02-02T09:17:00Z</dcterms:modified>
</cp:coreProperties>
</file>