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EE10" w14:textId="77777777" w:rsidR="0046614A" w:rsidRDefault="0046614A" w:rsidP="0046614A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2A00D348" wp14:editId="7CB628F9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0B803" w14:textId="017A2A0D" w:rsidR="00B56D9D" w:rsidRPr="00B56D9D" w:rsidRDefault="00B56D9D" w:rsidP="00B56D9D">
      <w:pPr>
        <w:rPr>
          <w:rFonts w:ascii="Sylfaen" w:hAnsi="Sylfaen"/>
          <w:lang w:val="ka-GE"/>
        </w:rPr>
      </w:pPr>
    </w:p>
    <w:p w14:paraId="0395095B" w14:textId="5D97C8D5" w:rsidR="00B56D9D" w:rsidRPr="00ED45AF" w:rsidRDefault="00B56D9D" w:rsidP="00B56D9D">
      <w:pPr>
        <w:jc w:val="center"/>
        <w:rPr>
          <w:rFonts w:ascii="Sylfaen" w:hAnsi="Sylfaen"/>
          <w:lang w:val="ka-GE"/>
        </w:rPr>
      </w:pPr>
      <w:r w:rsidRPr="001A6CCB">
        <w:rPr>
          <w:rFonts w:ascii="Sylfaen" w:hAnsi="Sylfaen"/>
          <w:b/>
          <w:sz w:val="24"/>
          <w:szCs w:val="24"/>
        </w:rPr>
        <w:t xml:space="preserve">VTB Bank “Georgia” </w:t>
      </w:r>
      <w:r w:rsidRPr="001A6CCB">
        <w:rPr>
          <w:rFonts w:ascii="Sylfaen" w:hAnsi="Sylfaen"/>
          <w:b/>
          <w:sz w:val="24"/>
          <w:szCs w:val="24"/>
          <w:lang w:val="ka-GE"/>
        </w:rPr>
        <w:t xml:space="preserve">აცხადებს ტენდერს </w:t>
      </w:r>
      <w:r w:rsidR="00ED45AF" w:rsidRPr="00ED45AF">
        <w:rPr>
          <w:rFonts w:ascii="Sylfaen" w:hAnsi="Sylfaen"/>
          <w:b/>
          <w:sz w:val="24"/>
          <w:szCs w:val="24"/>
          <w:lang w:val="ka-GE"/>
        </w:rPr>
        <w:t xml:space="preserve">Red Hat ის </w:t>
      </w:r>
      <w:r w:rsidR="00543ED4">
        <w:rPr>
          <w:rFonts w:ascii="Sylfaen" w:hAnsi="Sylfaen"/>
          <w:b/>
          <w:sz w:val="24"/>
          <w:szCs w:val="24"/>
          <w:lang w:val="ka-GE"/>
        </w:rPr>
        <w:t>ლიცენზიების</w:t>
      </w:r>
      <w:r w:rsidR="00543ED4" w:rsidRPr="001A6CCB">
        <w:rPr>
          <w:rFonts w:ascii="Sylfaen" w:hAnsi="Sylfaen"/>
          <w:b/>
          <w:sz w:val="24"/>
          <w:szCs w:val="24"/>
          <w:lang w:val="ka-GE"/>
        </w:rPr>
        <w:t xml:space="preserve"> მხარდაჭერის გაგრძელებაზე</w:t>
      </w:r>
    </w:p>
    <w:p w14:paraId="468E694D" w14:textId="77777777" w:rsidR="00CC5A23" w:rsidRDefault="00CC5A23" w:rsidP="00CC5A23"/>
    <w:tbl>
      <w:tblPr>
        <w:tblW w:w="10200" w:type="dxa"/>
        <w:tblLook w:val="04A0" w:firstRow="1" w:lastRow="0" w:firstColumn="1" w:lastColumn="0" w:noHBand="0" w:noVBand="1"/>
      </w:tblPr>
      <w:tblGrid>
        <w:gridCol w:w="328"/>
        <w:gridCol w:w="1593"/>
        <w:gridCol w:w="4840"/>
        <w:gridCol w:w="3520"/>
      </w:tblGrid>
      <w:tr w:rsidR="00ED45AF" w:rsidRPr="00ED45AF" w14:paraId="6050F476" w14:textId="77777777" w:rsidTr="00ED45AF">
        <w:trPr>
          <w:trHeight w:val="30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FFC" w14:textId="77777777" w:rsidR="00ED45AF" w:rsidRPr="00ED45AF" w:rsidRDefault="00ED45AF" w:rsidP="00ED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5E40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Product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6EF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811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Q-ty</w:t>
            </w:r>
          </w:p>
        </w:tc>
      </w:tr>
      <w:tr w:rsidR="00ED45AF" w:rsidRPr="00ED45AF" w14:paraId="29349F7C" w14:textId="77777777" w:rsidTr="00ED45AF">
        <w:trPr>
          <w:trHeight w:val="6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D3A" w14:textId="77777777" w:rsidR="00ED45AF" w:rsidRPr="00ED45AF" w:rsidRDefault="00ED45AF" w:rsidP="00ED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54C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RH00004F3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CC88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 xml:space="preserve">Red Hat Enterprise Linux Server, Standard </w:t>
            </w:r>
            <w:r w:rsidRPr="00ED45AF">
              <w:rPr>
                <w:rFonts w:ascii="Calibri" w:eastAsia="Times New Roman" w:hAnsi="Calibri" w:cs="Calibri"/>
                <w:color w:val="000000"/>
              </w:rPr>
              <w:br/>
              <w:t>(Physical or Virtual Nodes) - 3 year subscription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B36" w14:textId="77777777" w:rsidR="00ED45AF" w:rsidRPr="00ED45AF" w:rsidRDefault="00ED45AF" w:rsidP="00ED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ED45AF" w:rsidRPr="00ED45AF" w14:paraId="4041E769" w14:textId="77777777" w:rsidTr="00ED45AF">
        <w:trPr>
          <w:trHeight w:val="6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1BDB" w14:textId="77777777" w:rsidR="00ED45AF" w:rsidRPr="00ED45AF" w:rsidRDefault="00ED45AF" w:rsidP="00ED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928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MW0196814F3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B340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 xml:space="preserve">Red Hat JBoss Enterprise Application Platform, </w:t>
            </w:r>
            <w:r w:rsidRPr="00ED45AF">
              <w:rPr>
                <w:rFonts w:ascii="Calibri" w:eastAsia="Times New Roman" w:hAnsi="Calibri" w:cs="Calibri"/>
                <w:color w:val="000000"/>
              </w:rPr>
              <w:br/>
              <w:t>16-Core Standard - 3 year subscription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17E" w14:textId="77777777" w:rsidR="00ED45AF" w:rsidRPr="00ED45AF" w:rsidRDefault="00ED45AF" w:rsidP="00ED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D45AF" w:rsidRPr="00ED45AF" w14:paraId="1D79650D" w14:textId="77777777" w:rsidTr="00ED45AF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B8E" w14:textId="77777777" w:rsidR="00ED45AF" w:rsidRPr="00ED45AF" w:rsidRDefault="00ED45AF" w:rsidP="00ED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5A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A35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200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0688" w14:textId="77777777" w:rsidR="00ED45AF" w:rsidRPr="00ED45AF" w:rsidRDefault="00ED45AF" w:rsidP="00ED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5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B57D3D9" w14:textId="6C02B073" w:rsidR="00CC5A23" w:rsidRDefault="00CC5A23"/>
    <w:p w14:paraId="06D4A938" w14:textId="7C3EB9A1" w:rsidR="00ED45AF" w:rsidRDefault="00ED45AF" w:rsidP="00ED45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937C4">
        <w:rPr>
          <w:rFonts w:ascii="Sylfaen" w:hAnsi="Sylfaen"/>
          <w:lang w:val="ka-GE"/>
        </w:rPr>
        <w:t>პრეტენდენტმა უნდა წარმოადგინოს მწარმოებლის ავტორიზაციის ფორმა (</w:t>
      </w:r>
      <w:r w:rsidRPr="005937C4">
        <w:rPr>
          <w:rFonts w:ascii="Sylfaen" w:hAnsi="Sylfaen"/>
        </w:rPr>
        <w:t xml:space="preserve">MAF). </w:t>
      </w:r>
      <w:r w:rsidRPr="005937C4">
        <w:rPr>
          <w:rFonts w:ascii="Sylfaen" w:hAnsi="Sylfaen"/>
          <w:lang w:val="ka-GE"/>
        </w:rPr>
        <w:t>აღნიშნულ ფორმაში მითითებული უნდა იყოს მიმდინარე ტენდერის უნიკალური ნომერი ან/და დასახელება</w:t>
      </w:r>
      <w:r>
        <w:rPr>
          <w:rFonts w:ascii="Sylfaen" w:hAnsi="Sylfaen"/>
          <w:lang w:val="ka-GE"/>
        </w:rPr>
        <w:t>.</w:t>
      </w:r>
    </w:p>
    <w:p w14:paraId="0D6440F1" w14:textId="023AE738" w:rsidR="007547F6" w:rsidRPr="007547F6" w:rsidRDefault="007547F6" w:rsidP="007547F6">
      <w:pPr>
        <w:rPr>
          <w:rFonts w:ascii="Sylfaen" w:hAnsi="Sylfaen"/>
          <w:b/>
          <w:color w:val="FF0000"/>
          <w:lang w:val="ka-GE"/>
        </w:rPr>
      </w:pPr>
    </w:p>
    <w:p w14:paraId="28C5030C" w14:textId="06B5EDCA" w:rsidR="007547F6" w:rsidRPr="007547F6" w:rsidRDefault="007547F6" w:rsidP="007547F6">
      <w:pPr>
        <w:rPr>
          <w:rFonts w:ascii="Sylfaen" w:hAnsi="Sylfaen"/>
          <w:b/>
          <w:color w:val="FF0000"/>
          <w:lang w:val="ka-GE"/>
        </w:rPr>
      </w:pPr>
      <w:r w:rsidRPr="007547F6">
        <w:rPr>
          <w:rFonts w:ascii="Sylfaen" w:hAnsi="Sylfaen"/>
          <w:b/>
          <w:color w:val="FF0000"/>
          <w:lang w:val="ka-GE"/>
        </w:rPr>
        <w:t>შენიშვნა:</w:t>
      </w:r>
    </w:p>
    <w:p w14:paraId="0C70111D" w14:textId="73923778" w:rsidR="007547F6" w:rsidRDefault="007547F6" w:rsidP="007547F6">
      <w:pPr>
        <w:pStyle w:val="ListParagraph"/>
        <w:ind w:left="-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მიწოდების ვადის შესახებ:</w:t>
      </w:r>
    </w:p>
    <w:p w14:paraId="4B66FED0" w14:textId="77777777" w:rsidR="007547F6" w:rsidRDefault="007547F6" w:rsidP="007547F6">
      <w:pPr>
        <w:pStyle w:val="ListParagraph"/>
        <w:ind w:left="-90"/>
        <w:rPr>
          <w:rFonts w:ascii="Sylfaen" w:hAnsi="Sylfaen"/>
          <w:lang w:val="ka-GE"/>
        </w:rPr>
      </w:pPr>
      <w:bookmarkStart w:id="0" w:name="_GoBack"/>
      <w:bookmarkEnd w:id="0"/>
    </w:p>
    <w:p w14:paraId="6BC88ADA" w14:textId="37EF0698" w:rsidR="007547F6" w:rsidRPr="007547F6" w:rsidRDefault="007547F6" w:rsidP="007547F6">
      <w:pPr>
        <w:pStyle w:val="ListParagraph"/>
        <w:ind w:left="-9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ანგარიშსწორების პირობების შესახებ:</w:t>
      </w:r>
    </w:p>
    <w:p w14:paraId="3E380997" w14:textId="77777777" w:rsidR="00ED45AF" w:rsidRDefault="00ED45AF"/>
    <w:sectPr w:rsidR="00ED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239C3"/>
    <w:multiLevelType w:val="hybridMultilevel"/>
    <w:tmpl w:val="149E5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72A9"/>
    <w:multiLevelType w:val="hybridMultilevel"/>
    <w:tmpl w:val="2D08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DD"/>
    <w:rsid w:val="000A3E0E"/>
    <w:rsid w:val="000C2CAC"/>
    <w:rsid w:val="003D6582"/>
    <w:rsid w:val="0046614A"/>
    <w:rsid w:val="00543ED4"/>
    <w:rsid w:val="0062524B"/>
    <w:rsid w:val="007547F6"/>
    <w:rsid w:val="007B0DDD"/>
    <w:rsid w:val="008045A2"/>
    <w:rsid w:val="0087281A"/>
    <w:rsid w:val="00B56D9D"/>
    <w:rsid w:val="00CC5A23"/>
    <w:rsid w:val="00DF2C7A"/>
    <w:rsid w:val="00E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E505"/>
  <w15:chartTrackingRefBased/>
  <w15:docId w15:val="{349CAF7D-3B44-4498-85E9-7F4BC59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14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614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ED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2021-03-22T07:49:00Z</dcterms:created>
  <dcterms:modified xsi:type="dcterms:W3CDTF">2021-03-22T11:01:00Z</dcterms:modified>
</cp:coreProperties>
</file>