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B8C1" w14:textId="77777777" w:rsidR="007E1A38" w:rsidRDefault="007E1A38" w:rsidP="007E1A38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326CADD4" wp14:editId="0E557948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3CCEC" w14:textId="58AC520E" w:rsidR="00EB191F" w:rsidRDefault="00EB191F">
      <w:pPr>
        <w:rPr>
          <w:rFonts w:ascii="Sylfaen" w:hAnsi="Sylfaen"/>
          <w:lang w:val="ka-GE"/>
        </w:rPr>
      </w:pPr>
    </w:p>
    <w:p w14:paraId="65D4D533" w14:textId="278A272A" w:rsidR="001A6CCB" w:rsidRPr="001A6CCB" w:rsidRDefault="001A6CCB" w:rsidP="001A6CC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1A6CCB">
        <w:rPr>
          <w:rFonts w:ascii="Sylfaen" w:hAnsi="Sylfaen"/>
          <w:b/>
          <w:sz w:val="24"/>
          <w:szCs w:val="24"/>
          <w:lang w:val="ka-GE"/>
        </w:rPr>
        <w:t>არსებული ფაირვოლების</w:t>
      </w:r>
      <w:r w:rsidR="003F35EF">
        <w:rPr>
          <w:rFonts w:ascii="Sylfaen" w:hAnsi="Sylfaen"/>
          <w:b/>
          <w:sz w:val="24"/>
          <w:szCs w:val="24"/>
          <w:lang w:val="ka-GE"/>
        </w:rPr>
        <w:t xml:space="preserve"> და მისი ლიცენზიების</w:t>
      </w:r>
      <w:r w:rsidRPr="001A6CCB">
        <w:rPr>
          <w:rFonts w:ascii="Sylfaen" w:hAnsi="Sylfaen"/>
          <w:b/>
          <w:sz w:val="24"/>
          <w:szCs w:val="24"/>
          <w:lang w:val="ka-GE"/>
        </w:rPr>
        <w:t xml:space="preserve"> მხარდაჭერის </w:t>
      </w:r>
      <w:r w:rsidR="00BC2DB9">
        <w:rPr>
          <w:rFonts w:ascii="Sylfaen" w:hAnsi="Sylfaen"/>
          <w:b/>
          <w:sz w:val="24"/>
          <w:szCs w:val="24"/>
          <w:lang w:val="ka-GE"/>
        </w:rPr>
        <w:t>გაგრძელება</w:t>
      </w:r>
      <w:bookmarkStart w:id="0" w:name="_GoBack"/>
      <w:bookmarkEnd w:id="0"/>
      <w:r w:rsidRPr="001A6CCB">
        <w:rPr>
          <w:rFonts w:ascii="Sylfaen" w:hAnsi="Sylfaen"/>
          <w:b/>
          <w:sz w:val="24"/>
          <w:szCs w:val="24"/>
          <w:lang w:val="ka-GE"/>
        </w:rPr>
        <w:br/>
      </w:r>
    </w:p>
    <w:p w14:paraId="39F7DE44" w14:textId="20B91994" w:rsidR="00BE64B1" w:rsidRPr="00336E32" w:rsidRDefault="00BE64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ფაირვოლების 1 წლიანი ლიცენზიები</w:t>
      </w:r>
      <w:r w:rsidR="00336E32">
        <w:rPr>
          <w:rFonts w:ascii="Sylfaen" w:hAnsi="Sylfaen"/>
          <w:lang w:val="ka-GE"/>
        </w:rPr>
        <w:t>. ვარიანტი #1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350"/>
        <w:gridCol w:w="2432"/>
        <w:gridCol w:w="5193"/>
        <w:gridCol w:w="1485"/>
      </w:tblGrid>
      <w:tr w:rsidR="00CC6ED7" w:rsidRPr="00CC6ED7" w14:paraId="3729349B" w14:textId="77777777" w:rsidTr="00336E32">
        <w:trPr>
          <w:trHeight w:val="315"/>
        </w:trPr>
        <w:tc>
          <w:tcPr>
            <w:tcW w:w="35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17CA4DB6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6ED7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</w:rPr>
              <w:t>#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47140EB1" w14:textId="4645D879" w:rsidR="00CC6ED7" w:rsidRPr="00CC6ED7" w:rsidRDefault="00BE64B1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ქარხნული ნომერი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67847264" w14:textId="32381488" w:rsidR="00CC6ED7" w:rsidRPr="00CC6ED7" w:rsidRDefault="00BE64B1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აღწერილობა / დასახელება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5F255B37" w14:textId="7E9AEBD4" w:rsidR="00CC6ED7" w:rsidRPr="00CC6ED7" w:rsidRDefault="00BE64B1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რაოდენობა</w:t>
            </w:r>
          </w:p>
        </w:tc>
      </w:tr>
      <w:tr w:rsidR="00CC6ED7" w:rsidRPr="00CC6ED7" w14:paraId="65333434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D4002A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172DA3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CON-SNT-FPR2130W</w:t>
            </w:r>
          </w:p>
        </w:tc>
        <w:tc>
          <w:tcPr>
            <w:tcW w:w="51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3EB303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2130 NGFW Appliance, 1U,</w:t>
            </w:r>
          </w:p>
        </w:tc>
        <w:tc>
          <w:tcPr>
            <w:tcW w:w="14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664A09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4DC4089E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668F52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95343A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CON-SNT-FPR411IG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015D3A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4110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6250D6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409B2D8F" w14:textId="77777777" w:rsidTr="00336E32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8B7E4C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790ED7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L-FPR2130T-TMC-1Y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3B10DF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FPR2130 Threat Defense Threat, Malware and URL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02E86B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6D81C7B7" w14:textId="77777777" w:rsidTr="00336E32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099E4" w14:textId="191593EF" w:rsidR="00CC6ED7" w:rsidRPr="00336E32" w:rsidRDefault="00336E32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4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2C836A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L-FPR4110T-T-1Y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BA4D33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FPR4110 Threat Defense Threat Protection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30999D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CC6ED7" w:rsidRPr="00CC6ED7" w14:paraId="7E04B76A" w14:textId="77777777" w:rsidTr="00336E32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D7B3B7" w14:textId="7F067544" w:rsidR="00CC6ED7" w:rsidRPr="00336E32" w:rsidRDefault="00336E32" w:rsidP="00CC6E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5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162D40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CON-ECMU-VMWSW10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D2CBD0" w14:textId="77777777" w:rsidR="00CC6ED7" w:rsidRPr="00CC6ED7" w:rsidRDefault="00CC6ED7" w:rsidP="00CC6ED7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SWSS UPGRADES Cisco Firepower Management Center,(VMWare) for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E1C30D" w14:textId="77777777" w:rsidR="00CC6ED7" w:rsidRPr="00CC6ED7" w:rsidRDefault="00CC6ED7" w:rsidP="00CC6E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1</w:t>
            </w:r>
          </w:p>
        </w:tc>
      </w:tr>
    </w:tbl>
    <w:p w14:paraId="5A18E531" w14:textId="6C5A6EF5" w:rsidR="007E1A38" w:rsidRDefault="007E1A38"/>
    <w:p w14:paraId="645F9501" w14:textId="41E4313D" w:rsidR="00350980" w:rsidRDefault="00350980"/>
    <w:p w14:paraId="6A41BDE2" w14:textId="0DFEB6EB" w:rsidR="00350980" w:rsidRPr="00336E32" w:rsidRDefault="00336E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ფაირვოლების </w:t>
      </w:r>
      <w:r w:rsidR="00336E02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წლიანი ლიცენზიები. ვარიანტი #2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350"/>
        <w:gridCol w:w="2432"/>
        <w:gridCol w:w="5193"/>
        <w:gridCol w:w="1485"/>
      </w:tblGrid>
      <w:tr w:rsidR="00336E02" w:rsidRPr="00CC6ED7" w14:paraId="128F5DF3" w14:textId="77777777" w:rsidTr="00D11E5C">
        <w:trPr>
          <w:trHeight w:val="315"/>
        </w:trPr>
        <w:tc>
          <w:tcPr>
            <w:tcW w:w="35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0AF0A724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6ED7">
              <w:rPr>
                <w:rFonts w:ascii="Arial" w:eastAsia="Times New Roman" w:hAnsi="Arial" w:cs="Arial"/>
                <w:b/>
                <w:bCs/>
                <w:color w:val="231F20"/>
                <w:sz w:val="24"/>
                <w:szCs w:val="24"/>
              </w:rPr>
              <w:t>#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4D48C99F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ქარხნული ნომერი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7C6BC5C7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აღწერილობა / დასახელება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BBBDC0"/>
            <w:vAlign w:val="center"/>
            <w:hideMark/>
          </w:tcPr>
          <w:p w14:paraId="4D8F6E82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231F20"/>
                <w:sz w:val="24"/>
                <w:szCs w:val="24"/>
                <w:lang w:val="ka-GE"/>
              </w:rPr>
              <w:t>რაოდენობა</w:t>
            </w:r>
          </w:p>
        </w:tc>
      </w:tr>
      <w:tr w:rsidR="00336E02" w:rsidRPr="00CC6ED7" w14:paraId="625CCC2A" w14:textId="77777777" w:rsidTr="00D11E5C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13FC42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C146AC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CON-SNT-FPR2130W</w:t>
            </w:r>
          </w:p>
        </w:tc>
        <w:tc>
          <w:tcPr>
            <w:tcW w:w="51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C0EE08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2130 NGFW Appliance, 1U,</w:t>
            </w:r>
          </w:p>
        </w:tc>
        <w:tc>
          <w:tcPr>
            <w:tcW w:w="14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786F90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36E02" w:rsidRPr="00CC6ED7" w14:paraId="5A8F8418" w14:textId="77777777" w:rsidTr="00D11E5C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1153FB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2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CF8D2A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CON-SNT-FPR411IG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675AF4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SNTC-8X5XNBD Cisco Firepower 4110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18FC2F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36E02" w:rsidRPr="00CC6ED7" w14:paraId="1DC783C1" w14:textId="77777777" w:rsidTr="00D11E5C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CB7D2F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6ED7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8E6690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L-FPR2130T-TMC-1Y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019122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FPR2130 Threat Defense Threat, Malware and URL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2991B4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36E02" w:rsidRPr="00CC6ED7" w14:paraId="5F19483A" w14:textId="77777777" w:rsidTr="00D11E5C">
        <w:trPr>
          <w:trHeight w:val="42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164308" w14:textId="77777777" w:rsidR="00336E02" w:rsidRPr="00336E32" w:rsidRDefault="00336E02" w:rsidP="00D11E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4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163B10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L-FPR4110T-T-1Y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E48E48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Cisco FPR4110 Threat Defense Threat Protection 1Y Subs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334636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2</w:t>
            </w:r>
          </w:p>
        </w:tc>
      </w:tr>
      <w:tr w:rsidR="00336E02" w:rsidRPr="00CC6ED7" w14:paraId="74A43B52" w14:textId="77777777" w:rsidTr="00D11E5C">
        <w:trPr>
          <w:trHeight w:val="510"/>
        </w:trPr>
        <w:tc>
          <w:tcPr>
            <w:tcW w:w="3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F4C544" w14:textId="77777777" w:rsidR="00336E02" w:rsidRPr="00336E32" w:rsidRDefault="00336E02" w:rsidP="00D11E5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231F20"/>
                <w:sz w:val="20"/>
                <w:szCs w:val="20"/>
                <w:lang w:val="ka-GE"/>
              </w:rPr>
              <w:t>5</w:t>
            </w:r>
          </w:p>
        </w:tc>
        <w:tc>
          <w:tcPr>
            <w:tcW w:w="243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40A6A2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CON-ECMU-VMWSW10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456207" w14:textId="77777777" w:rsidR="00336E02" w:rsidRPr="00CC6ED7" w:rsidRDefault="00336E02" w:rsidP="00D11E5C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SWSS UPGRADES Cisco Firepower Management Center,(VMWare) for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CE83D5" w14:textId="77777777" w:rsidR="00336E02" w:rsidRPr="00CC6ED7" w:rsidRDefault="00336E02" w:rsidP="00D11E5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CC6ED7">
              <w:rPr>
                <w:rFonts w:ascii="Helvetica" w:eastAsia="Times New Roman" w:hAnsi="Helvetica" w:cs="Helvetica"/>
                <w:sz w:val="18"/>
                <w:szCs w:val="18"/>
              </w:rPr>
              <w:t>1</w:t>
            </w:r>
          </w:p>
        </w:tc>
      </w:tr>
    </w:tbl>
    <w:p w14:paraId="69398D01" w14:textId="4F6CEF76" w:rsidR="00350980" w:rsidRDefault="00350980"/>
    <w:p w14:paraId="212B556A" w14:textId="4BEF1F9E" w:rsidR="00336E32" w:rsidRDefault="00336E32"/>
    <w:p w14:paraId="2F9CBB54" w14:textId="4F49A42A" w:rsidR="00DD37A5" w:rsidRPr="00DD37A5" w:rsidRDefault="00DD37A5" w:rsidP="00DD37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937C4">
        <w:rPr>
          <w:rFonts w:ascii="Sylfaen" w:hAnsi="Sylfaen"/>
          <w:lang w:val="ka-GE"/>
        </w:rPr>
        <w:t>პრეტენდენტმა უნდა წარმოადგინოს მწარმოებლის ავტორიზაციის ფორმა (</w:t>
      </w:r>
      <w:r w:rsidRPr="00DD37A5">
        <w:rPr>
          <w:rFonts w:ascii="Sylfaen" w:hAnsi="Sylfaen"/>
          <w:lang w:val="ka-GE"/>
        </w:rPr>
        <w:t xml:space="preserve">MAF). </w:t>
      </w:r>
      <w:r w:rsidRPr="005937C4">
        <w:rPr>
          <w:rFonts w:ascii="Sylfaen" w:hAnsi="Sylfaen"/>
          <w:lang w:val="ka-GE"/>
        </w:rPr>
        <w:t>აღნიშნულ ფორმაში მითითებული უნდა იყოს მიმდინარე ტენდერის უნიკალური ნომერი ან/და დასახელება</w:t>
      </w:r>
      <w:r>
        <w:rPr>
          <w:rFonts w:ascii="Sylfaen" w:hAnsi="Sylfaen"/>
          <w:lang w:val="ka-GE"/>
        </w:rPr>
        <w:t>.</w:t>
      </w:r>
    </w:p>
    <w:p w14:paraId="0F5B32D3" w14:textId="1A79A0B1" w:rsidR="00336E32" w:rsidRDefault="00336E32" w:rsidP="00DD37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ბანკს უნდა შეთავაზოს მოთხოვნილი ლიცენზიების ორივე ვარიანტი</w:t>
      </w:r>
      <w:r w:rsidR="00DD37A5">
        <w:rPr>
          <w:rFonts w:ascii="Sylfaen" w:hAnsi="Sylfaen"/>
          <w:lang w:val="ka-GE"/>
        </w:rPr>
        <w:t>.</w:t>
      </w:r>
    </w:p>
    <w:p w14:paraId="471664DE" w14:textId="6902CF69" w:rsidR="003409B2" w:rsidRDefault="003409B2" w:rsidP="003409B2">
      <w:pPr>
        <w:rPr>
          <w:rFonts w:ascii="Sylfaen" w:hAnsi="Sylfaen"/>
          <w:lang w:val="ka-GE"/>
        </w:rPr>
      </w:pPr>
    </w:p>
    <w:p w14:paraId="2BDBE096" w14:textId="66555F1D" w:rsidR="003409B2" w:rsidRPr="003409B2" w:rsidRDefault="003409B2" w:rsidP="003409B2">
      <w:pPr>
        <w:rPr>
          <w:rFonts w:ascii="Sylfaen" w:hAnsi="Sylfaen"/>
          <w:b/>
          <w:color w:val="FF0000"/>
          <w:lang w:val="ka-GE"/>
        </w:rPr>
      </w:pPr>
      <w:r w:rsidRPr="003409B2">
        <w:rPr>
          <w:rFonts w:ascii="Sylfaen" w:hAnsi="Sylfaen"/>
          <w:b/>
          <w:color w:val="FF0000"/>
          <w:lang w:val="ka-GE"/>
        </w:rPr>
        <w:t>შენიშვნა:</w:t>
      </w:r>
    </w:p>
    <w:p w14:paraId="742ED5BE" w14:textId="58BD4848" w:rsidR="003409B2" w:rsidRDefault="003409B2" w:rsidP="003409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ანგარიშსწორების შესახებ:</w:t>
      </w:r>
    </w:p>
    <w:p w14:paraId="2E3FAF91" w14:textId="015740FA" w:rsidR="003409B2" w:rsidRDefault="003409B2" w:rsidP="003409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მიწოდების ვადის შესახებ:</w:t>
      </w:r>
    </w:p>
    <w:p w14:paraId="0B6479E2" w14:textId="77777777" w:rsidR="003409B2" w:rsidRPr="003409B2" w:rsidRDefault="003409B2" w:rsidP="003409B2">
      <w:pPr>
        <w:rPr>
          <w:rFonts w:ascii="Sylfaen" w:hAnsi="Sylfaen"/>
        </w:rPr>
      </w:pPr>
    </w:p>
    <w:sectPr w:rsidR="003409B2" w:rsidRPr="003409B2" w:rsidSect="003409B2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72A9"/>
    <w:multiLevelType w:val="hybridMultilevel"/>
    <w:tmpl w:val="2D08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BD"/>
    <w:rsid w:val="001A6CCB"/>
    <w:rsid w:val="0020622F"/>
    <w:rsid w:val="002C5EA8"/>
    <w:rsid w:val="00336E02"/>
    <w:rsid w:val="00336E32"/>
    <w:rsid w:val="003409B2"/>
    <w:rsid w:val="00350980"/>
    <w:rsid w:val="003D19F3"/>
    <w:rsid w:val="003F35EF"/>
    <w:rsid w:val="006820BD"/>
    <w:rsid w:val="007E1A38"/>
    <w:rsid w:val="00BC2DB9"/>
    <w:rsid w:val="00BE64B1"/>
    <w:rsid w:val="00CC6ED7"/>
    <w:rsid w:val="00D024F7"/>
    <w:rsid w:val="00DD37A5"/>
    <w:rsid w:val="00E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7BC7"/>
  <w15:chartTrackingRefBased/>
  <w15:docId w15:val="{0A592351-E15E-4C80-8387-5FD05FC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38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E1A38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DD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5</cp:revision>
  <dcterms:created xsi:type="dcterms:W3CDTF">2021-03-22T07:50:00Z</dcterms:created>
  <dcterms:modified xsi:type="dcterms:W3CDTF">2021-03-22T12:00:00Z</dcterms:modified>
</cp:coreProperties>
</file>