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1427D">
              <w:rPr>
                <w:rFonts w:ascii="Sylfaen" w:hAnsi="Sylfaen"/>
                <w:b/>
                <w:sz w:val="20"/>
                <w:szCs w:val="20"/>
                <w:lang w:val="ka-GE"/>
              </w:rPr>
              <w:t>სალომე კალანდაძე</w:t>
            </w:r>
            <w:r w:rsidR="00C93DB9" w:rsidRPr="002901B3">
              <w:rPr>
                <w:rFonts w:ascii="Sylfaen" w:hAnsi="Sylfaen"/>
                <w:b/>
                <w:sz w:val="20"/>
                <w:szCs w:val="20"/>
                <w:lang w:val="ka-GE"/>
              </w:rPr>
              <w:t>.</w:t>
            </w:r>
          </w:p>
          <w:p w:rsidR="007559D5" w:rsidRPr="00C1427D" w:rsidRDefault="007559D5" w:rsidP="007559D5">
            <w:pPr>
              <w:spacing w:after="0" w:line="288" w:lineRule="auto"/>
              <w:jc w:val="both"/>
              <w:rPr>
                <w:rFonts w:ascii="Sylfaen" w:hAnsi="Sylfaen"/>
                <w:sz w:val="20"/>
                <w:szCs w:val="20"/>
              </w:rPr>
            </w:pPr>
            <w:r w:rsidRPr="004F4E52">
              <w:rPr>
                <w:rFonts w:ascii="Sylfaen" w:hAnsi="Sylfaen"/>
                <w:sz w:val="20"/>
                <w:szCs w:val="20"/>
                <w:lang w:val="ka-GE"/>
              </w:rPr>
              <w:t>ტელ: 2 24 24 24 (1</w:t>
            </w:r>
            <w:r w:rsidR="00C1427D">
              <w:rPr>
                <w:rFonts w:ascii="Sylfaen" w:hAnsi="Sylfaen"/>
                <w:sz w:val="20"/>
                <w:szCs w:val="20"/>
                <w:lang w:val="ka-GE"/>
              </w:rPr>
              <w:t>23</w:t>
            </w:r>
            <w:r w:rsidR="00C1427D">
              <w:rPr>
                <w:rFonts w:ascii="Sylfaen" w:hAnsi="Sylfaen"/>
                <w:sz w:val="20"/>
                <w:szCs w:val="20"/>
              </w:rPr>
              <w:t>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C1427D">
              <w:rPr>
                <w:rFonts w:ascii="Sylfaen" w:hAnsi="Sylfaen"/>
                <w:sz w:val="20"/>
                <w:szCs w:val="20"/>
                <w:lang w:val="ka-GE"/>
              </w:rPr>
              <w:t>591</w:t>
            </w:r>
            <w:r w:rsidR="00EB7A29">
              <w:rPr>
                <w:rFonts w:ascii="Sylfaen" w:hAnsi="Sylfaen"/>
                <w:sz w:val="20"/>
                <w:szCs w:val="20"/>
                <w:lang w:val="ka-GE"/>
              </w:rPr>
              <w:t xml:space="preserve"> </w:t>
            </w:r>
            <w:r w:rsidR="00C1427D">
              <w:rPr>
                <w:rFonts w:ascii="Sylfaen" w:hAnsi="Sylfaen"/>
                <w:sz w:val="20"/>
                <w:szCs w:val="20"/>
              </w:rPr>
              <w:t>22</w:t>
            </w:r>
            <w:r w:rsidR="00EB7A29">
              <w:rPr>
                <w:rFonts w:ascii="Sylfaen" w:hAnsi="Sylfaen"/>
                <w:sz w:val="20"/>
                <w:szCs w:val="20"/>
                <w:lang w:val="ka-GE"/>
              </w:rPr>
              <w:t>-</w:t>
            </w:r>
            <w:r w:rsidR="00C1427D">
              <w:rPr>
                <w:rFonts w:ascii="Sylfaen" w:hAnsi="Sylfaen"/>
                <w:sz w:val="20"/>
                <w:szCs w:val="20"/>
              </w:rPr>
              <w:t>47</w:t>
            </w:r>
            <w:r w:rsidR="00EB7A29">
              <w:rPr>
                <w:rFonts w:ascii="Sylfaen" w:hAnsi="Sylfaen"/>
                <w:sz w:val="20"/>
                <w:szCs w:val="20"/>
                <w:lang w:val="ka-GE"/>
              </w:rPr>
              <w:t>-</w:t>
            </w:r>
            <w:r w:rsidR="00C1427D">
              <w:rPr>
                <w:rFonts w:ascii="Sylfaen" w:hAnsi="Sylfaen"/>
                <w:sz w:val="20"/>
                <w:szCs w:val="20"/>
              </w:rPr>
              <w:t>26</w:t>
            </w:r>
          </w:p>
          <w:p w:rsidR="00A03DAC" w:rsidRPr="0090315E" w:rsidRDefault="007559D5" w:rsidP="00C1427D">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sidRPr="00C1427D">
              <w:rPr>
                <w:rStyle w:val="Hyperlink"/>
                <w:color w:val="auto"/>
                <w:u w:val="none"/>
              </w:rPr>
              <w:t xml:space="preserve"> </w:t>
            </w:r>
            <w:hyperlink r:id="rId6" w:history="1">
              <w:r w:rsidR="00C1427D" w:rsidRPr="00C1427D">
                <w:rPr>
                  <w:rStyle w:val="Hyperlink"/>
                  <w:color w:val="auto"/>
                  <w:sz w:val="20"/>
                  <w:szCs w:val="20"/>
                  <w:u w:val="none"/>
                </w:rPr>
                <w:t>s.kalandadze@vtb.ge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EB7A29" w:rsidP="00C1427D">
            <w:pPr>
              <w:spacing w:after="0" w:line="288" w:lineRule="auto"/>
              <w:contextualSpacing/>
              <w:jc w:val="both"/>
              <w:rPr>
                <w:rFonts w:ascii="Sylfaen" w:eastAsia="Geo ABC" w:hAnsi="Sylfaen"/>
                <w:bCs/>
                <w:iCs/>
                <w:sz w:val="20"/>
                <w:szCs w:val="20"/>
              </w:rPr>
            </w:pPr>
            <w:r>
              <w:rPr>
                <w:rFonts w:ascii="Sylfaen" w:eastAsia="Geo ABC" w:hAnsi="Sylfaen"/>
                <w:szCs w:val="24"/>
                <w:lang w:val="ka-GE"/>
              </w:rPr>
              <w:t xml:space="preserve">სს „ვითიბი ბანკი ჯორჯია“ აცხადებს ღია </w:t>
            </w:r>
            <w:r w:rsidR="00C1427D">
              <w:rPr>
                <w:rFonts w:ascii="Sylfaen" w:eastAsia="Geo ABC" w:hAnsi="Sylfaen"/>
                <w:szCs w:val="24"/>
                <w:lang w:val="ka-GE"/>
              </w:rPr>
              <w:t>მცენარეების მოვლა-პატრონობის მომსახურების</w:t>
            </w:r>
            <w:r>
              <w:rPr>
                <w:rFonts w:ascii="Sylfaen" w:eastAsia="Geo ABC" w:hAnsi="Sylfaen"/>
                <w:szCs w:val="24"/>
                <w:lang w:val="ka-GE"/>
              </w:rPr>
              <w:t xml:space="preserve"> შესყიდვის მიზნით.</w:t>
            </w:r>
          </w:p>
        </w:tc>
      </w:tr>
      <w:tr w:rsidR="00EB7A29" w:rsidRPr="0090315E" w:rsidTr="008E0D02">
        <w:trPr>
          <w:trHeight w:val="1115"/>
        </w:trPr>
        <w:tc>
          <w:tcPr>
            <w:tcW w:w="720" w:type="dxa"/>
            <w:vAlign w:val="center"/>
          </w:tcPr>
          <w:p w:rsidR="00EB7A29"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 xml:space="preserve">4. </w:t>
            </w:r>
          </w:p>
        </w:tc>
        <w:tc>
          <w:tcPr>
            <w:tcW w:w="9540" w:type="dxa"/>
          </w:tcPr>
          <w:p w:rsidR="00EB7A29" w:rsidRDefault="00EB7A29" w:rsidP="00EB7A29">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Pr>
                <w:rFonts w:ascii="Sylfaen" w:eastAsia="Geo ABC" w:hAnsi="Sylfaen"/>
                <w:b/>
                <w:szCs w:val="24"/>
                <w:lang w:val="ka-GE"/>
              </w:rPr>
              <w:t xml:space="preserve">საქონლის მოწოდების </w:t>
            </w:r>
            <w:r w:rsidRPr="00D510FA">
              <w:rPr>
                <w:rFonts w:ascii="Sylfaen" w:eastAsia="Geo ABC" w:hAnsi="Sylfaen"/>
                <w:b/>
                <w:szCs w:val="24"/>
                <w:lang w:val="ka-GE"/>
              </w:rPr>
              <w:t>ადგილზე</w:t>
            </w:r>
            <w:r>
              <w:rPr>
                <w:rFonts w:ascii="Sylfaen" w:eastAsia="Geo ABC" w:hAnsi="Sylfaen"/>
                <w:b/>
                <w:szCs w:val="24"/>
                <w:lang w:val="ka-GE"/>
              </w:rPr>
              <w:t>:</w:t>
            </w:r>
          </w:p>
          <w:p w:rsidR="00EB7A29" w:rsidRPr="008E0D02" w:rsidRDefault="00C1427D" w:rsidP="00CF0023">
            <w:pPr>
              <w:pStyle w:val="BodyText"/>
              <w:tabs>
                <w:tab w:val="left" w:pos="1440"/>
              </w:tabs>
              <w:rPr>
                <w:rFonts w:ascii="Sylfaen" w:hAnsi="Sylfaen" w:cs="Sylfaen"/>
                <w:lang w:val="ka-GE"/>
              </w:rPr>
            </w:pPr>
            <w:r w:rsidRPr="000E7A68">
              <w:rPr>
                <w:rFonts w:ascii="Sylfaen" w:eastAsia="Geo ABC" w:hAnsi="Sylfaen"/>
                <w:sz w:val="20"/>
                <w:szCs w:val="20"/>
                <w:lang w:val="ka-GE"/>
              </w:rPr>
              <w:t xml:space="preserve">მომსახურება უნდა განხორციელდეს სს „ვითიბი ბაკი ჯორჯიას“ </w:t>
            </w:r>
            <w:r w:rsidR="000E7A68" w:rsidRPr="000E7A68">
              <w:rPr>
                <w:rFonts w:ascii="Sylfaen" w:eastAsia="Geo ABC" w:hAnsi="Sylfaen"/>
                <w:sz w:val="20"/>
                <w:szCs w:val="20"/>
                <w:lang w:val="ka-GE"/>
              </w:rPr>
              <w:t xml:space="preserve">თბილისის გაყიდვის წერტილებში </w:t>
            </w:r>
            <w:r w:rsidRPr="000E7A68">
              <w:rPr>
                <w:rFonts w:ascii="Sylfaen" w:eastAsia="Geo ABC" w:hAnsi="Sylfaen"/>
                <w:sz w:val="20"/>
                <w:szCs w:val="20"/>
                <w:lang w:val="ka-GE"/>
              </w:rPr>
              <w:t xml:space="preserve"> </w:t>
            </w:r>
            <w:r w:rsidR="000E7A68" w:rsidRPr="000E7A68">
              <w:rPr>
                <w:rFonts w:ascii="Sylfaen" w:eastAsia="Geo ABC" w:hAnsi="Sylfaen"/>
                <w:sz w:val="20"/>
                <w:szCs w:val="20"/>
                <w:lang w:val="ka-GE"/>
              </w:rPr>
              <w:t xml:space="preserve">და </w:t>
            </w:r>
            <w:r w:rsidR="00CF0023">
              <w:rPr>
                <w:rFonts w:ascii="Sylfaen" w:eastAsia="Geo ABC" w:hAnsi="Sylfaen"/>
                <w:sz w:val="20"/>
                <w:szCs w:val="20"/>
                <w:lang w:val="ka-GE"/>
              </w:rPr>
              <w:t>ბათუმის ფილიალში. მისამართების შესახებ ინფორმაცია მოცემულია</w:t>
            </w:r>
            <w:r w:rsidRPr="000E7A68">
              <w:rPr>
                <w:rFonts w:ascii="Sylfaen" w:eastAsia="Geo ABC" w:hAnsi="Sylfaen"/>
                <w:sz w:val="20"/>
                <w:szCs w:val="20"/>
                <w:lang w:val="ka-GE"/>
              </w:rPr>
              <w:t xml:space="preserve"> დანართ #4-ში</w:t>
            </w:r>
            <w:r w:rsidR="00CF0023">
              <w:rPr>
                <w:rFonts w:ascii="Sylfaen" w:eastAsia="Geo ABC" w:hAnsi="Sylfaen"/>
                <w:sz w:val="20"/>
                <w:szCs w:val="20"/>
                <w:lang w:val="ka-GE"/>
              </w:rPr>
              <w:t>.</w:t>
            </w:r>
          </w:p>
        </w:tc>
      </w:tr>
      <w:tr w:rsidR="00E3244A" w:rsidRPr="0090315E" w:rsidTr="00F55BDD">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5.</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C1427D"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p w:rsidR="00C1427D" w:rsidRPr="007559D5" w:rsidRDefault="00C1427D" w:rsidP="007559D5">
            <w:pPr>
              <w:numPr>
                <w:ilvl w:val="0"/>
                <w:numId w:val="2"/>
              </w:numPr>
              <w:spacing w:after="0" w:line="288" w:lineRule="auto"/>
              <w:contextualSpacing/>
              <w:jc w:val="both"/>
              <w:rPr>
                <w:rFonts w:ascii="LitNusx" w:hAnsi="LitNusx"/>
                <w:sz w:val="20"/>
                <w:szCs w:val="20"/>
                <w:lang w:val="fr-BE"/>
              </w:rPr>
            </w:pPr>
            <w:r w:rsidRPr="00405067">
              <w:rPr>
                <w:rFonts w:ascii="Sylfaen" w:hAnsi="Sylfaen"/>
                <w:sz w:val="20"/>
                <w:szCs w:val="20"/>
                <w:lang w:val="ka-GE"/>
              </w:rPr>
              <w:t>ინფორმაცია მსგავსი საქმიანობის განხორციელების გამოცდილების შესახებ.</w:t>
            </w:r>
          </w:p>
        </w:tc>
      </w:tr>
      <w:tr w:rsidR="00E3244A" w:rsidRPr="0090315E" w:rsidTr="00F55BDD">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C1427D">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ბოლოო და შეიცავდეს ყველა ხარჯს</w:t>
            </w:r>
            <w:r w:rsidR="00EB7A29">
              <w:rPr>
                <w:rFonts w:ascii="Sylfaen" w:hAnsi="Sylfaen"/>
                <w:sz w:val="20"/>
                <w:szCs w:val="20"/>
                <w:lang w:val="ka-GE"/>
              </w:rPr>
              <w:t xml:space="preserve">, რომელიც უკავშირდება </w:t>
            </w:r>
            <w:r w:rsidR="00C1427D">
              <w:rPr>
                <w:rFonts w:ascii="Sylfaen" w:hAnsi="Sylfaen"/>
                <w:sz w:val="20"/>
                <w:szCs w:val="20"/>
                <w:lang w:val="ka-GE"/>
              </w:rPr>
              <w:t>მომსახურების გაწევას</w:t>
            </w:r>
            <w:r w:rsidR="00EB7A29">
              <w:rPr>
                <w:rFonts w:ascii="Sylfaen" w:hAnsi="Sylfaen"/>
                <w:sz w:val="20"/>
                <w:szCs w:val="20"/>
                <w:lang w:val="ka-GE"/>
              </w:rPr>
              <w:t xml:space="preserve"> </w:t>
            </w:r>
            <w:r w:rsidR="008A7D56">
              <w:rPr>
                <w:rFonts w:ascii="Sylfaen" w:hAnsi="Sylfaen"/>
                <w:sz w:val="20"/>
                <w:szCs w:val="20"/>
                <w:lang w:val="ka-GE"/>
              </w:rPr>
              <w:t xml:space="preserve">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0E7A68">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lastRenderedPageBreak/>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0E7A68" w:rsidRPr="00CF0023">
              <w:rPr>
                <w:rFonts w:ascii="Sylfaen" w:hAnsi="Sylfaen"/>
                <w:sz w:val="20"/>
                <w:szCs w:val="20"/>
                <w:lang w:val="ka-GE"/>
              </w:rPr>
              <w:t>12</w:t>
            </w:r>
            <w:r w:rsidR="00E52800" w:rsidRPr="00CF0023">
              <w:rPr>
                <w:rFonts w:ascii="Sylfaen" w:hAnsi="Sylfaen"/>
                <w:sz w:val="20"/>
                <w:szCs w:val="20"/>
                <w:lang w:val="ka-GE"/>
              </w:rPr>
              <w:t xml:space="preserve"> </w:t>
            </w:r>
            <w:r w:rsidR="000E7A68" w:rsidRPr="00CF0023">
              <w:rPr>
                <w:rFonts w:ascii="Sylfaen" w:hAnsi="Sylfaen"/>
                <w:sz w:val="20"/>
                <w:szCs w:val="20"/>
                <w:lang w:val="ka-GE"/>
              </w:rPr>
              <w:t xml:space="preserve">ივლისის </w:t>
            </w:r>
            <w:r w:rsidRPr="00CF0023">
              <w:rPr>
                <w:rFonts w:ascii="Sylfaen" w:hAnsi="Sylfaen"/>
                <w:sz w:val="20"/>
                <w:szCs w:val="20"/>
                <w:lang w:val="ka-GE"/>
              </w:rPr>
              <w:t>18</w:t>
            </w:r>
            <w:r w:rsidRPr="000E7A68">
              <w:rPr>
                <w:rFonts w:ascii="Sylfaen" w:hAnsi="Sylfaen"/>
                <w:sz w:val="20"/>
                <w:szCs w:val="20"/>
                <w:lang w:val="ka-GE"/>
              </w:rPr>
              <w:t>:00 საათამდე,</w:t>
            </w:r>
            <w:r w:rsidRPr="00E52800">
              <w:rPr>
                <w:rFonts w:ascii="Sylfaen" w:hAnsi="Sylfaen"/>
                <w:sz w:val="20"/>
                <w:szCs w:val="20"/>
                <w:lang w:val="ka-GE"/>
              </w:rPr>
              <w:t xml:space="preserve">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EB7A29" w:rsidP="00F55BDD">
            <w:pPr>
              <w:spacing w:line="288" w:lineRule="auto"/>
              <w:jc w:val="center"/>
              <w:rPr>
                <w:rFonts w:ascii="Sylfaen" w:hAnsi="Sylfaen"/>
                <w:sz w:val="20"/>
                <w:szCs w:val="20"/>
              </w:rPr>
            </w:pPr>
            <w:r>
              <w:rPr>
                <w:rFonts w:ascii="Sylfaen" w:hAnsi="Sylfaen"/>
                <w:sz w:val="20"/>
                <w:szCs w:val="20"/>
              </w:rPr>
              <w:lastRenderedPageBreak/>
              <w:t>10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EB7A2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w:t>
            </w:r>
            <w:r w:rsidR="00CF0023">
              <w:rPr>
                <w:rFonts w:ascii="Sylfaen" w:hAnsi="Sylfaen"/>
                <w:sz w:val="20"/>
                <w:szCs w:val="20"/>
                <w:lang w:val="ka-GE"/>
              </w:rPr>
              <w:t>ი</w:t>
            </w:r>
            <w:bookmarkStart w:id="0" w:name="_GoBack"/>
            <w:bookmarkEnd w:id="0"/>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00CF0023">
              <w:rPr>
                <w:rFonts w:ascii="Sylfaen" w:hAnsi="Sylfaen"/>
                <w:sz w:val="20"/>
                <w:szCs w:val="20"/>
                <w:lang w:val="ka-GE"/>
              </w:rPr>
              <w:t>ები</w:t>
            </w:r>
            <w:r w:rsidRPr="00823C8C">
              <w:rPr>
                <w:rFonts w:ascii="Sylfaen" w:hAnsi="Sylfaen"/>
                <w:sz w:val="20"/>
                <w:szCs w:val="20"/>
                <w:lang w:val="ka-GE"/>
              </w:rPr>
              <w:t>;</w:t>
            </w:r>
          </w:p>
          <w:p w:rsidR="00EB7A29" w:rsidRDefault="00EB7A29" w:rsidP="00823C8C">
            <w:pPr>
              <w:pStyle w:val="BodyText"/>
              <w:spacing w:line="288" w:lineRule="auto"/>
              <w:rPr>
                <w:rFonts w:ascii="Sylfaen" w:hAnsi="Sylfaen"/>
                <w:sz w:val="20"/>
                <w:szCs w:val="20"/>
                <w:lang w:val="ka-GE"/>
              </w:rPr>
            </w:pPr>
            <w:r>
              <w:rPr>
                <w:rFonts w:ascii="Sylfaen" w:hAnsi="Sylfaen"/>
                <w:sz w:val="20"/>
                <w:szCs w:val="20"/>
                <w:lang w:val="ka-GE"/>
              </w:rPr>
              <w:t xml:space="preserve">გ)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წინადადების დეტალური </w:t>
            </w:r>
            <w:proofErr w:type="spellStart"/>
            <w:r>
              <w:rPr>
                <w:rFonts w:ascii="Sylfaen" w:hAnsi="Sylfaen"/>
                <w:sz w:val="20"/>
                <w:szCs w:val="20"/>
                <w:lang w:val="ka-GE"/>
              </w:rPr>
              <w:t>განფასება</w:t>
            </w:r>
            <w:proofErr w:type="spellEnd"/>
            <w:r>
              <w:rPr>
                <w:rFonts w:ascii="Sylfaen" w:hAnsi="Sylfaen"/>
                <w:sz w:val="20"/>
                <w:szCs w:val="20"/>
                <w:lang w:val="ka-GE"/>
              </w:rPr>
              <w:t xml:space="preserve"> დანართი #3-ის შესაბამისად;</w:t>
            </w:r>
          </w:p>
          <w:p w:rsidR="000E7A68" w:rsidRPr="00823C8C" w:rsidRDefault="000E7A68" w:rsidP="00823C8C">
            <w:pPr>
              <w:pStyle w:val="BodyText"/>
              <w:spacing w:line="288" w:lineRule="auto"/>
              <w:rPr>
                <w:rFonts w:ascii="Sylfaen" w:hAnsi="Sylfaen"/>
                <w:sz w:val="20"/>
                <w:szCs w:val="20"/>
                <w:lang w:val="ka-GE"/>
              </w:rPr>
            </w:pPr>
            <w:r>
              <w:rPr>
                <w:rFonts w:ascii="Sylfaen" w:hAnsi="Sylfaen"/>
                <w:sz w:val="20"/>
                <w:szCs w:val="20"/>
                <w:lang w:val="ka-GE"/>
              </w:rPr>
              <w:t>დ) ტექნიკური დავალებით დანართი #5-ით განსაზღვრულ პირობებზე თანხმობა;</w:t>
            </w:r>
          </w:p>
          <w:p w:rsidR="009F60D2" w:rsidRDefault="000E7A68"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F60D2" w:rsidRPr="00823C8C" w:rsidRDefault="000E7A68"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EB7A2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EB7A29">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tc>
      </w:tr>
      <w:tr w:rsidR="00E3244A" w:rsidRPr="0090315E" w:rsidTr="00F55BDD">
        <w:trPr>
          <w:trHeight w:val="737"/>
        </w:trPr>
        <w:tc>
          <w:tcPr>
            <w:tcW w:w="720" w:type="dxa"/>
            <w:vAlign w:val="center"/>
          </w:tcPr>
          <w:p w:rsidR="00E3244A"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B7A29" w:rsidP="00F55BDD">
            <w:pPr>
              <w:spacing w:line="288" w:lineRule="auto"/>
              <w:jc w:val="center"/>
              <w:rPr>
                <w:rFonts w:ascii="Sylfaen" w:hAnsi="Sylfaen"/>
                <w:sz w:val="20"/>
                <w:szCs w:val="20"/>
                <w:lang w:val="ka-GE"/>
              </w:rPr>
            </w:pPr>
            <w:r>
              <w:rPr>
                <w:rFonts w:ascii="Sylfaen" w:hAnsi="Sylfaen"/>
                <w:sz w:val="20"/>
                <w:szCs w:val="20"/>
                <w:lang w:val="ka-GE"/>
              </w:rPr>
              <w:lastRenderedPageBreak/>
              <w:t>16.</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C1427D" w:rsidRPr="00C1427D" w:rsidRDefault="00C1427D" w:rsidP="007559D5">
            <w:pPr>
              <w:spacing w:line="288" w:lineRule="auto"/>
              <w:jc w:val="both"/>
              <w:rPr>
                <w:rFonts w:ascii="Sylfaen" w:hAnsi="Sylfaen"/>
                <w:b/>
                <w:sz w:val="20"/>
                <w:szCs w:val="20"/>
              </w:rPr>
            </w:pPr>
            <w:r w:rsidRPr="00405067">
              <w:rPr>
                <w:rFonts w:ascii="Sylfaen" w:hAnsi="Sylfaen"/>
                <w:sz w:val="20"/>
                <w:szCs w:val="20"/>
                <w:lang w:val="ka-GE"/>
              </w:rPr>
              <w:t>მიმწოდებელთან გაფორმებული ხელშეკრულების ვადა განისაზღვრება 1 (ერთი) წლით.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EB7A29" w:rsidRDefault="00EB7A29" w:rsidP="00EB7A29">
      <w:pPr>
        <w:spacing w:line="288" w:lineRule="atLeast"/>
        <w:rPr>
          <w:rFonts w:ascii="Sylfaen" w:hAnsi="Sylfaen"/>
          <w:sz w:val="20"/>
          <w:szCs w:val="20"/>
          <w:lang w:val="ka-GE"/>
        </w:rPr>
      </w:pPr>
    </w:p>
    <w:p w:rsidR="009F60D2" w:rsidRDefault="008E1369" w:rsidP="00EB7A29">
      <w:pPr>
        <w:spacing w:line="288" w:lineRule="atLeast"/>
        <w:rPr>
          <w:rFonts w:ascii="Sylfaen" w:hAnsi="Sylfaen"/>
          <w:b/>
          <w:sz w:val="20"/>
          <w:szCs w:val="20"/>
          <w:lang w:val="ka-GE"/>
        </w:rPr>
      </w:pPr>
      <w:r w:rsidRPr="0090315E">
        <w:rPr>
          <w:rFonts w:ascii="Sylfaen" w:hAnsi="Sylfaen"/>
          <w:b/>
          <w:sz w:val="20"/>
          <w:szCs w:val="20"/>
          <w:lang w:val="ka-GE"/>
        </w:rPr>
        <w:t xml:space="preserve">                           </w:t>
      </w:r>
    </w:p>
    <w:p w:rsidR="00EC5205" w:rsidRDefault="00EC5205" w:rsidP="00EB7A29">
      <w:pPr>
        <w:spacing w:line="288" w:lineRule="atLeast"/>
        <w:rPr>
          <w:rFonts w:ascii="Sylfaen" w:hAnsi="Sylfaen"/>
          <w:b/>
          <w:sz w:val="20"/>
          <w:szCs w:val="20"/>
          <w:lang w:val="ka-GE"/>
        </w:rPr>
      </w:pPr>
    </w:p>
    <w:p w:rsidR="00EC5205" w:rsidRDefault="00EC5205" w:rsidP="00EB7A29">
      <w:pPr>
        <w:spacing w:line="288" w:lineRule="atLeast"/>
        <w:rPr>
          <w:rFonts w:ascii="Sylfaen" w:hAnsi="Sylfaen"/>
          <w:b/>
          <w:sz w:val="20"/>
          <w:szCs w:val="20"/>
          <w:lang w:val="ka-GE"/>
        </w:rPr>
      </w:pPr>
    </w:p>
    <w:p w:rsidR="00EC5205" w:rsidRDefault="00EC5205" w:rsidP="00EB7A29">
      <w:pPr>
        <w:spacing w:line="288" w:lineRule="atLeast"/>
        <w:rPr>
          <w:rFonts w:ascii="Sylfaen" w:hAnsi="Sylfaen"/>
          <w:b/>
          <w:sz w:val="20"/>
          <w:szCs w:val="20"/>
          <w:lang w:val="ka-GE"/>
        </w:rPr>
      </w:pPr>
    </w:p>
    <w:p w:rsidR="00EC5205" w:rsidRDefault="00EC5205" w:rsidP="00EB7A29">
      <w:pPr>
        <w:spacing w:line="288" w:lineRule="atLeast"/>
        <w:rPr>
          <w:rFonts w:ascii="Sylfaen" w:hAnsi="Sylfaen"/>
          <w:b/>
          <w:sz w:val="20"/>
          <w:szCs w:val="20"/>
          <w:lang w:val="ka-GE"/>
        </w:rPr>
      </w:pPr>
    </w:p>
    <w:p w:rsidR="007A52C1" w:rsidRDefault="007A52C1" w:rsidP="003E69AD">
      <w:pPr>
        <w:spacing w:line="288" w:lineRule="atLeast"/>
        <w:jc w:val="right"/>
        <w:rPr>
          <w:rFonts w:ascii="Sylfaen" w:hAnsi="Sylfaen"/>
          <w:b/>
          <w:i/>
          <w:sz w:val="20"/>
          <w:szCs w:val="20"/>
          <w:u w:val="single"/>
          <w:lang w:val="ka-GE"/>
        </w:rPr>
      </w:pPr>
    </w:p>
    <w:p w:rsidR="00C1427D" w:rsidRDefault="00C1427D" w:rsidP="003E69AD">
      <w:pPr>
        <w:spacing w:line="288" w:lineRule="atLeast"/>
        <w:jc w:val="right"/>
        <w:rPr>
          <w:rFonts w:ascii="Sylfaen" w:hAnsi="Sylfaen"/>
          <w:b/>
          <w:i/>
          <w:sz w:val="20"/>
          <w:szCs w:val="20"/>
          <w:u w:val="single"/>
          <w:lang w:val="ka-GE"/>
        </w:rPr>
      </w:pPr>
    </w:p>
    <w:p w:rsidR="00C1427D" w:rsidRDefault="00C1427D"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8A7D56" w:rsidRPr="006F3EB6" w:rsidRDefault="007A3AA6" w:rsidP="006F3EB6">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6F3EB6" w:rsidRPr="00C1427D" w:rsidRDefault="00055C75" w:rsidP="00C1427D">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C1427D">
        <w:rPr>
          <w:rFonts w:ascii="Sylfaen" w:hAnsi="Sylfaen" w:cs="Sylfaen"/>
          <w:sz w:val="20"/>
          <w:szCs w:val="20"/>
          <w:lang w:val="ka-GE"/>
        </w:rPr>
        <w:t>მცენარეების მოვლა-პატრონობის მომსახურება ჩემს მიერ დანართ #3-ში მოცემული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EB7A29">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w:t>
      </w:r>
      <w:r w:rsidR="00E91642">
        <w:rPr>
          <w:rFonts w:ascii="Sylfaen" w:hAnsi="Sylfaen"/>
          <w:sz w:val="20"/>
          <w:szCs w:val="20"/>
          <w:lang w:val="ka-GE"/>
        </w:rPr>
        <w:t>მც</w:t>
      </w:r>
      <w:r w:rsidR="00C1427D">
        <w:rPr>
          <w:rFonts w:ascii="Sylfaen" w:hAnsi="Sylfaen"/>
          <w:sz w:val="20"/>
          <w:szCs w:val="20"/>
          <w:lang w:val="ka-GE"/>
        </w:rPr>
        <w:t>ენარეების მოვლა-პატრონობის მომსახურების</w:t>
      </w:r>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EC5205">
      <w:pgSz w:w="12240" w:h="15840"/>
      <w:pgMar w:top="1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0E7A68"/>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B6"/>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0D02"/>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1427D"/>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02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2AC7"/>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642"/>
    <w:rsid w:val="00E91BDD"/>
    <w:rsid w:val="00E91E13"/>
    <w:rsid w:val="00E96C29"/>
    <w:rsid w:val="00E971D6"/>
    <w:rsid w:val="00EB0A06"/>
    <w:rsid w:val="00EB10DC"/>
    <w:rsid w:val="00EB7A29"/>
    <w:rsid w:val="00EC5205"/>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6821"/>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848061">
      <w:bodyDiv w:val="1"/>
      <w:marLeft w:val="0"/>
      <w:marRight w:val="0"/>
      <w:marTop w:val="0"/>
      <w:marBottom w:val="0"/>
      <w:divBdr>
        <w:top w:val="none" w:sz="0" w:space="0" w:color="auto"/>
        <w:left w:val="none" w:sz="0" w:space="0" w:color="auto"/>
        <w:bottom w:val="none" w:sz="0" w:space="0" w:color="auto"/>
        <w:right w:val="none" w:sz="0" w:space="0" w:color="auto"/>
      </w:divBdr>
    </w:div>
    <w:div w:id="1009256324">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alanda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0883-3882-4850-A028-9166E3F7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20</cp:revision>
  <cp:lastPrinted>2012-09-17T06:52:00Z</cp:lastPrinted>
  <dcterms:created xsi:type="dcterms:W3CDTF">2021-01-18T10:24:00Z</dcterms:created>
  <dcterms:modified xsi:type="dcterms:W3CDTF">2021-06-24T12:09:00Z</dcterms:modified>
</cp:coreProperties>
</file>