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Default="00385299" w:rsidP="007B58EB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 </w:t>
      </w:r>
      <w:r w:rsidR="007B58EB" w:rsidRPr="007B58E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სარეკლამო გასაფორმებელი ინვენტარის შესყიდვის მიზნით აცხადებს </w:t>
      </w:r>
    </w:p>
    <w:p w:rsidR="007B58EB" w:rsidRPr="007B58EB" w:rsidRDefault="007B58EB" w:rsidP="007B58EB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  <w:r w:rsidRPr="007B58E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ღია ტენდერს</w:t>
      </w:r>
      <w:r w:rsidRPr="007B58EB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  <w:r w:rsidR="001D2997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7B58EB" w:rsidRPr="007B58EB" w:rsidRDefault="00385299" w:rsidP="007B58EB">
      <w:pPr>
        <w:shd w:val="clear" w:color="auto" w:fill="FFFFFF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38529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 </w:t>
      </w:r>
      <w:r w:rsidR="007B58EB" w:rsidRPr="007B58E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სარეკლამო გასაფორმებელი ინვენტარის შესყიდვის მიზნით აცხადებს</w:t>
      </w:r>
      <w:r w:rsidR="007B58E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r w:rsidR="007B58EB" w:rsidRPr="007B58EB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ღია ტენდერს</w:t>
      </w:r>
      <w:r w:rsidR="007B58EB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2840A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DB6C6C" w:rsidRPr="00922EEE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22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CF6B1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2840A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1</w:t>
      </w:r>
      <w:r w:rsidR="00000A4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7</w:t>
      </w:r>
      <w:bookmarkStart w:id="0" w:name="_GoBack"/>
      <w:bookmarkEnd w:id="0"/>
      <w:r w:rsidR="002840A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DB6C6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იანვა</w:t>
      </w:r>
      <w:r w:rsidR="002840A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რი 1</w:t>
      </w:r>
      <w:r w:rsidRPr="00EB52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8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7B58E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- სარეკლამო </w:t>
      </w:r>
      <w:r w:rsidR="007B58EB" w:rsidRPr="007B58EB">
        <w:rPr>
          <w:rFonts w:ascii="Sylfaen" w:hAnsi="Sylfaen"/>
          <w:b/>
          <w:bCs/>
          <w:iCs/>
          <w:sz w:val="20"/>
          <w:szCs w:val="20"/>
          <w:lang w:val="ka-GE"/>
        </w:rPr>
        <w:t>გასაფორმებელი ინვენტარის შესყიდვის შესახებ)</w:t>
      </w:r>
      <w:r w:rsidR="007B58EB">
        <w:rPr>
          <w:rFonts w:ascii="Sylfaen" w:hAnsi="Sylfaen"/>
          <w:b/>
          <w:bCs/>
          <w:i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922EEE" w:rsidRDefault="002D3280" w:rsidP="00922EEE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  <w:r w:rsidR="00922EEE" w:rsidRPr="00922EEE">
        <w:rPr>
          <w:color w:val="333333"/>
          <w:sz w:val="20"/>
          <w:szCs w:val="20"/>
          <w:lang w:val="ka-GE"/>
        </w:rPr>
        <w:t xml:space="preserve">  </w:t>
      </w:r>
    </w:p>
    <w:p w:rsidR="002D3280" w:rsidRPr="00922EEE" w:rsidRDefault="002D3280" w:rsidP="00922EEE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922EE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</w:t>
      </w:r>
      <w:r w:rsidR="00922EEE">
        <w:rPr>
          <w:rFonts w:ascii="Sylfaen" w:hAnsi="Sylfaen"/>
          <w:sz w:val="20"/>
          <w:szCs w:val="20"/>
          <w:lang w:val="ka-GE"/>
        </w:rPr>
        <w:t xml:space="preserve"> ნიკა ხაბეიშვილი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99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922EE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34-88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922EE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85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(11</w:t>
      </w:r>
      <w:r w:rsidR="00922EE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64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9" w:history="1">
        <w:r w:rsidR="00922EEE" w:rsidRPr="00D918EF">
          <w:rPr>
            <w:rStyle w:val="Hyperlink"/>
            <w:sz w:val="20"/>
            <w:szCs w:val="20"/>
            <w:lang w:val="ka-GE"/>
          </w:rPr>
          <w:t>n.</w:t>
        </w:r>
        <w:r w:rsidR="00922EEE" w:rsidRPr="00922EEE">
          <w:rPr>
            <w:rStyle w:val="Hyperlink"/>
            <w:sz w:val="20"/>
            <w:szCs w:val="20"/>
            <w:lang w:val="ka-GE"/>
          </w:rPr>
          <w:t>khabeishvili</w:t>
        </w:r>
        <w:r w:rsidR="00922EEE" w:rsidRPr="00D918EF">
          <w:rPr>
            <w:rStyle w:val="Hyperlink"/>
            <w:sz w:val="20"/>
            <w:szCs w:val="20"/>
            <w:lang w:val="ka-GE"/>
          </w:rPr>
          <w:t>@vtb.ge</w:t>
        </w:r>
      </w:hyperlink>
      <w:r w:rsidR="00922EEE">
        <w:rPr>
          <w:sz w:val="20"/>
          <w:szCs w:val="20"/>
          <w:lang w:val="ka-GE"/>
        </w:rPr>
        <w:t xml:space="preserve"> ან </w:t>
      </w:r>
      <w:r w:rsidR="00922EE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ზაზა წულაია, მობილურის ნომერი: 599 50-25-65</w:t>
      </w:r>
      <w:r w:rsidR="00922EEE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922EE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02 24 24 24 (1143), ელ. ფოსტა: </w:t>
      </w:r>
      <w:hyperlink r:id="rId10" w:history="1">
        <w:r w:rsidR="00922EEE" w:rsidRPr="00D918EF">
          <w:rPr>
            <w:rStyle w:val="Hyperlink"/>
            <w:sz w:val="20"/>
            <w:szCs w:val="20"/>
            <w:lang w:val="ka-GE"/>
          </w:rPr>
          <w:t>z.tsulaia@vtb.ge</w:t>
        </w:r>
      </w:hyperlink>
      <w:r w:rsidR="00922EEE">
        <w:rPr>
          <w:rFonts w:ascii="Sylfaen" w:hAnsi="Sylfaen"/>
          <w:sz w:val="20"/>
          <w:szCs w:val="20"/>
          <w:lang w:val="ka-GE"/>
        </w:rPr>
        <w:t xml:space="preserve"> 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145B7" w:rsidRPr="002145B7" w:rsidRDefault="002145B7" w:rsidP="002145B7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2145B7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1"/>
      <w:footerReference w:type="default" r:id="rId12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B02" w:rsidRDefault="00AD6B02" w:rsidP="008D789A">
      <w:pPr>
        <w:spacing w:after="0" w:line="240" w:lineRule="auto"/>
      </w:pPr>
      <w:r>
        <w:separator/>
      </w:r>
    </w:p>
  </w:endnote>
  <w:endnote w:type="continuationSeparator" w:id="0">
    <w:p w:rsidR="00AD6B02" w:rsidRDefault="00AD6B02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tNusx">
    <w:altName w:val="Bahnschrift Light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B02" w:rsidRDefault="00AD6B02" w:rsidP="008D789A">
      <w:pPr>
        <w:spacing w:after="0" w:line="240" w:lineRule="auto"/>
      </w:pPr>
      <w:r>
        <w:separator/>
      </w:r>
    </w:p>
  </w:footnote>
  <w:footnote w:type="continuationSeparator" w:id="0">
    <w:p w:rsidR="00AD6B02" w:rsidRDefault="00AD6B02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9A"/>
    <w:rsid w:val="00000A43"/>
    <w:rsid w:val="000534AC"/>
    <w:rsid w:val="00096BC8"/>
    <w:rsid w:val="0016303A"/>
    <w:rsid w:val="00185BDD"/>
    <w:rsid w:val="00197ABB"/>
    <w:rsid w:val="001D2997"/>
    <w:rsid w:val="001E6329"/>
    <w:rsid w:val="002145B7"/>
    <w:rsid w:val="00277C8D"/>
    <w:rsid w:val="0028164E"/>
    <w:rsid w:val="002840A5"/>
    <w:rsid w:val="00285EE8"/>
    <w:rsid w:val="002D3014"/>
    <w:rsid w:val="002D3280"/>
    <w:rsid w:val="0036442A"/>
    <w:rsid w:val="00385299"/>
    <w:rsid w:val="003D3E21"/>
    <w:rsid w:val="003F03A8"/>
    <w:rsid w:val="0042163D"/>
    <w:rsid w:val="00462408"/>
    <w:rsid w:val="00485068"/>
    <w:rsid w:val="00497463"/>
    <w:rsid w:val="004C576F"/>
    <w:rsid w:val="004F6C60"/>
    <w:rsid w:val="00505FE6"/>
    <w:rsid w:val="00563C78"/>
    <w:rsid w:val="00572AED"/>
    <w:rsid w:val="005821A3"/>
    <w:rsid w:val="00596173"/>
    <w:rsid w:val="00696607"/>
    <w:rsid w:val="006B3816"/>
    <w:rsid w:val="006C769B"/>
    <w:rsid w:val="006E6FF1"/>
    <w:rsid w:val="006F4101"/>
    <w:rsid w:val="007B58EB"/>
    <w:rsid w:val="007D7BC7"/>
    <w:rsid w:val="00824142"/>
    <w:rsid w:val="0087486C"/>
    <w:rsid w:val="008929E2"/>
    <w:rsid w:val="008C3922"/>
    <w:rsid w:val="008D789A"/>
    <w:rsid w:val="009066FB"/>
    <w:rsid w:val="00922EEE"/>
    <w:rsid w:val="00952916"/>
    <w:rsid w:val="00AD6B02"/>
    <w:rsid w:val="00B82816"/>
    <w:rsid w:val="00B85FE7"/>
    <w:rsid w:val="00C01603"/>
    <w:rsid w:val="00C777F5"/>
    <w:rsid w:val="00C871E1"/>
    <w:rsid w:val="00CB0E6B"/>
    <w:rsid w:val="00CB118C"/>
    <w:rsid w:val="00CF6B16"/>
    <w:rsid w:val="00D065BB"/>
    <w:rsid w:val="00D224E8"/>
    <w:rsid w:val="00DB6C6C"/>
    <w:rsid w:val="00DD3F4A"/>
    <w:rsid w:val="00E34AED"/>
    <w:rsid w:val="00E747DE"/>
    <w:rsid w:val="00EB522D"/>
    <w:rsid w:val="00F36AD2"/>
    <w:rsid w:val="00FA678C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ED855"/>
  <w15:docId w15:val="{CECCBC08-03AF-4246-9B97-21E979D8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.tsulaia@vtb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khabeishvili@vtb.g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1C3C5-56E6-48A0-977B-84E85030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Nikoloz Khabeishvili</cp:lastModifiedBy>
  <cp:revision>9</cp:revision>
  <cp:lastPrinted>2019-01-23T10:39:00Z</cp:lastPrinted>
  <dcterms:created xsi:type="dcterms:W3CDTF">2020-12-01T10:03:00Z</dcterms:created>
  <dcterms:modified xsi:type="dcterms:W3CDTF">2021-12-23T11:20:00Z</dcterms:modified>
</cp:coreProperties>
</file>